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6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2023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Dispensa por Limite Nº. 3</w:t>
      </w:r>
      <w:r>
        <w:rPr>
          <w:rFonts w:cs="Tahoma" w:ascii="Tahoma" w:hAnsi="Tahoma"/>
        </w:rPr>
        <w:t xml:space="preserve">/2023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Objeto:Locação de Impressoras, para o desempenho das funções administrativas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0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404"/>
        <w:gridCol w:w="3125"/>
        <w:gridCol w:w="738"/>
        <w:gridCol w:w="1075"/>
        <w:gridCol w:w="1472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REFILMAQ SOLUÇÕES EM IMPRESSÃO LTDA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>Locação de Impressora Multifuncional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Sendo 02 (duas ) impressoras monocromática, copiadora e scanner preto e branco, com velocidade mínima de de 27 ppm, alimentador automático de documentos, duplex, conexão USB, e REDE. Com transformador eletrônico para cada equipamento. Incluso Franquia de 3.000 páginas mensais por máquina. Para ate</w:t>
            </w:r>
            <w:r>
              <w:rPr>
                <w:rFonts w:cs="Tahoma" w:ascii="Tahoma" w:hAnsi="Tahoma"/>
                <w:sz w:val="18"/>
                <w:szCs w:val="18"/>
              </w:rPr>
              <w:t>n</w:t>
            </w:r>
            <w:r>
              <w:rPr>
                <w:rFonts w:cs="Tahoma" w:ascii="Tahoma" w:hAnsi="Tahoma"/>
                <w:sz w:val="18"/>
                <w:szCs w:val="18"/>
              </w:rPr>
              <w:t xml:space="preserve">der as necessidades da Secretária da Administração.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300,0000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3.600,0000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REFILMAQ SOLUÇÕES EM IMPRESSÃO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Locação de Impressora </w:t>
            </w:r>
          </w:p>
        </w:tc>
        <w:tc>
          <w:tcPr>
            <w:tcW w:w="31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quatro impressoras Multifuncional monocromática impressora, copiadora e scanner preto e branco, com velocidade mínima de de 27 ppm, alimentador automático de documentos, duplex, conexão USB, e REDE. Com 1transformador eletrônico para cada equipamento. Incluso Franquia de 3.000 páginas mensais por máquina. Para ate</w:t>
            </w:r>
            <w:r>
              <w:rPr>
                <w:rFonts w:cs="Tahoma" w:ascii="Tahoma" w:hAnsi="Tahoma"/>
                <w:sz w:val="18"/>
                <w:szCs w:val="18"/>
              </w:rPr>
              <w:t>n</w:t>
            </w:r>
            <w:r>
              <w:rPr>
                <w:rFonts w:cs="Tahoma" w:ascii="Tahoma" w:hAnsi="Tahoma"/>
                <w:sz w:val="18"/>
                <w:szCs w:val="18"/>
              </w:rPr>
              <w:t xml:space="preserve">der as necessidades do Fundo Municipal de Saúde 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600,0000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7.200,0000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REFILMAQ SOLUÇÕES EM IMPRESSÃO LTDA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10.800,0000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10.800,00 (</w:t>
      </w:r>
      <w:r>
        <w:rPr>
          <w:rFonts w:cs="Tahoma" w:ascii="Tahoma" w:hAnsi="Tahoma"/>
        </w:rPr>
        <w:t>dez mil e oitocentos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/>
        </w:rPr>
        <w:t>Águas Frias - SC</w:t>
      </w:r>
      <w:r>
        <w:rPr>
          <w:rFonts w:cs="Tahoma" w:ascii="Tahoma" w:hAnsi="Tahoma"/>
        </w:rPr>
        <w:t>, 12 de janeiro de 2023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LUIZ JOSÉ DAGA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LibreOffice/6.4.4.2$Windows_X86_64 LibreOffice_project/3d775be2011f3886db32dfd395a6a6d1ca2630ff</Application>
  <Pages>1</Pages>
  <Words>249</Words>
  <Characters>1537</Characters>
  <CharactersWithSpaces>1774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2023-01-12T15:17:56Z</cp:lastPrinted>
  <dcterms:modified xsi:type="dcterms:W3CDTF">2023-01-12T16:44:55Z</dcterms:modified>
  <cp:revision>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