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FF" w:rsidRDefault="007008B0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Nº27/2023</w:t>
      </w:r>
    </w:p>
    <w:p w:rsidR="006D49FF" w:rsidRDefault="006D49FF" w:rsidP="00133851">
      <w:pPr>
        <w:ind w:right="-603"/>
        <w:rPr>
          <w:rFonts w:ascii="Arial" w:hAnsi="Arial" w:cs="Arial"/>
          <w:b/>
          <w:sz w:val="28"/>
          <w:u w:val="single"/>
        </w:rPr>
      </w:pPr>
    </w:p>
    <w:p w:rsidR="006D49FF" w:rsidRDefault="007008B0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6D49FF" w:rsidRDefault="006D49FF">
      <w:pPr>
        <w:ind w:right="-603"/>
        <w:jc w:val="both"/>
        <w:rPr>
          <w:rFonts w:ascii="Arial" w:hAnsi="Arial" w:cs="Arial"/>
          <w:sz w:val="24"/>
        </w:rPr>
      </w:pPr>
    </w:p>
    <w:p w:rsidR="006D49FF" w:rsidRDefault="007008B0">
      <w:pPr>
        <w:ind w:right="-603"/>
        <w:jc w:val="both"/>
      </w:pPr>
      <w:r>
        <w:rPr>
          <w:sz w:val="24"/>
        </w:rPr>
        <w:t>CONTRATO Nº 67/2022 DATA: 31/05/22</w:t>
      </w:r>
    </w:p>
    <w:p w:rsidR="006D49FF" w:rsidRDefault="007008B0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6D49FF" w:rsidRDefault="007008B0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 w:rsidR="00133851">
        <w:rPr>
          <w:rFonts w:ascii="Arial" w:hAnsi="Arial" w:cs="Arial"/>
          <w:sz w:val="18"/>
          <w:szCs w:val="18"/>
          <w:lang w:eastAsia="pt-BR"/>
        </w:rPr>
        <w:t>Prefeito</w:t>
      </w:r>
      <w:r w:rsidRPr="00133851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133851">
        <w:rPr>
          <w:rFonts w:ascii="Arial" w:hAnsi="Arial" w:cs="Arial"/>
          <w:sz w:val="18"/>
          <w:szCs w:val="18"/>
        </w:rPr>
        <w:t xml:space="preserve">Senhor  </w:t>
      </w:r>
      <w:r w:rsidRPr="00133851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133851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133851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133851">
        <w:rPr>
          <w:rFonts w:ascii="Arial" w:hAnsi="Arial" w:cs="Arial"/>
          <w:b/>
          <w:sz w:val="18"/>
          <w:szCs w:val="18"/>
        </w:rPr>
        <w:t>CONTRATANTE</w:t>
      </w:r>
      <w:r w:rsidRPr="00133851">
        <w:rPr>
          <w:rFonts w:ascii="Arial" w:hAnsi="Arial" w:cs="Arial"/>
          <w:sz w:val="18"/>
          <w:szCs w:val="18"/>
        </w:rPr>
        <w:t xml:space="preserve"> e a Empresa </w:t>
      </w:r>
      <w:r w:rsidRPr="00133851">
        <w:rPr>
          <w:rFonts w:ascii="Arial" w:hAnsi="Arial" w:cs="Arial"/>
          <w:b/>
          <w:sz w:val="18"/>
          <w:szCs w:val="18"/>
        </w:rPr>
        <w:t xml:space="preserve">SA EMPREENDIMENTOS E CONSTRUTORA LTDA </w:t>
      </w:r>
      <w:r w:rsidRPr="00133851">
        <w:rPr>
          <w:rFonts w:ascii="Arial" w:hAnsi="Arial" w:cs="Arial"/>
          <w:sz w:val="18"/>
          <w:szCs w:val="18"/>
        </w:rPr>
        <w:t>, com sede na(o)</w:t>
      </w:r>
      <w:r w:rsidRPr="00133851">
        <w:rPr>
          <w:rFonts w:ascii="Arial" w:hAnsi="Arial" w:cs="Arial"/>
          <w:sz w:val="18"/>
          <w:szCs w:val="18"/>
          <w:lang w:eastAsia="pt-BR"/>
        </w:rPr>
        <w:t xml:space="preserve"> Avenida Anita </w:t>
      </w:r>
      <w:proofErr w:type="spellStart"/>
      <w:r w:rsidRPr="00133851">
        <w:rPr>
          <w:rFonts w:ascii="Arial" w:hAnsi="Arial" w:cs="Arial"/>
          <w:sz w:val="18"/>
          <w:szCs w:val="18"/>
          <w:lang w:eastAsia="pt-BR"/>
        </w:rPr>
        <w:t>Boaro</w:t>
      </w:r>
      <w:proofErr w:type="spellEnd"/>
      <w:r w:rsidRPr="00133851">
        <w:rPr>
          <w:rFonts w:ascii="Arial" w:hAnsi="Arial" w:cs="Arial"/>
          <w:sz w:val="18"/>
          <w:szCs w:val="18"/>
          <w:lang w:eastAsia="pt-BR"/>
        </w:rPr>
        <w:t xml:space="preserve"> </w:t>
      </w:r>
      <w:r w:rsidRPr="00133851">
        <w:rPr>
          <w:rFonts w:ascii="Arial" w:hAnsi="Arial" w:cs="Arial"/>
          <w:sz w:val="18"/>
          <w:szCs w:val="18"/>
        </w:rPr>
        <w:t>, Centro, ÁGUAS FRAIS inscrita no C</w:t>
      </w:r>
      <w:r w:rsidRPr="00133851">
        <w:rPr>
          <w:rFonts w:ascii="Arial" w:hAnsi="Arial" w:cs="Arial"/>
          <w:sz w:val="18"/>
          <w:szCs w:val="18"/>
        </w:rPr>
        <w:t xml:space="preserve">NPJ/MF sob o nº. </w:t>
      </w:r>
      <w:r w:rsidRPr="00133851">
        <w:rPr>
          <w:rFonts w:ascii="Arial" w:hAnsi="Arial" w:cs="Arial"/>
          <w:sz w:val="18"/>
          <w:szCs w:val="18"/>
          <w:lang w:eastAsia="pt-BR"/>
        </w:rPr>
        <w:t xml:space="preserve"> 41.994.319/0001-67</w:t>
      </w:r>
      <w:r w:rsidRPr="00133851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133851">
        <w:rPr>
          <w:rFonts w:ascii="Arial" w:hAnsi="Arial" w:cs="Arial"/>
          <w:sz w:val="18"/>
          <w:szCs w:val="18"/>
        </w:rPr>
        <w:t>ua</w:t>
      </w:r>
      <w:proofErr w:type="spellEnd"/>
      <w:r w:rsidRPr="00133851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133851">
        <w:rPr>
          <w:rFonts w:ascii="Arial" w:hAnsi="Arial" w:cs="Arial"/>
          <w:sz w:val="18"/>
          <w:szCs w:val="18"/>
        </w:rPr>
        <w:t>a)  SUZANA</w:t>
      </w:r>
      <w:proofErr w:type="gramEnd"/>
      <w:r w:rsidRPr="00133851">
        <w:rPr>
          <w:rFonts w:ascii="Arial" w:hAnsi="Arial" w:cs="Arial"/>
          <w:sz w:val="18"/>
          <w:szCs w:val="18"/>
        </w:rPr>
        <w:t xml:space="preserve"> APARECIDA</w:t>
      </w:r>
      <w:r>
        <w:rPr>
          <w:rFonts w:ascii="Arial" w:hAnsi="Arial" w:cs="Arial"/>
          <w:sz w:val="18"/>
          <w:szCs w:val="18"/>
        </w:rPr>
        <w:t xml:space="preserve"> BERNARDI,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 xml:space="preserve">, em decorrência do Processo de Licitação Nº65/2.022, na modalidade  Tomada de </w:t>
      </w:r>
      <w:r>
        <w:rPr>
          <w:rFonts w:ascii="Arial" w:hAnsi="Arial" w:cs="Arial"/>
          <w:sz w:val="18"/>
          <w:szCs w:val="18"/>
        </w:rPr>
        <w:t>Preços</w:t>
      </w:r>
      <w:r>
        <w:rPr>
          <w:rFonts w:ascii="Arial" w:hAnsi="Arial" w:cs="Arial"/>
          <w:sz w:val="18"/>
          <w:szCs w:val="18"/>
          <w:lang w:eastAsia="pt-BR"/>
        </w:rPr>
        <w:t>Nº5/2.022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30/05/2022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6D49FF" w:rsidRDefault="006D49FF">
      <w:pPr>
        <w:jc w:val="both"/>
        <w:rPr>
          <w:rFonts w:ascii="Arial" w:hAnsi="Arial" w:cs="Arial"/>
          <w:b/>
          <w:sz w:val="18"/>
          <w:szCs w:val="18"/>
        </w:rPr>
      </w:pPr>
    </w:p>
    <w:p w:rsidR="00133851" w:rsidRDefault="007008B0">
      <w:pPr>
        <w:jc w:val="both"/>
        <w:rPr>
          <w:rFonts w:ascii="Arial" w:hAnsi="Arial" w:cs="Arial"/>
          <w:sz w:val="18"/>
          <w:szCs w:val="18"/>
        </w:rPr>
      </w:pPr>
      <w:r w:rsidRPr="00133851">
        <w:rPr>
          <w:rFonts w:ascii="Arial" w:hAnsi="Arial" w:cs="Arial"/>
          <w:sz w:val="18"/>
          <w:szCs w:val="18"/>
        </w:rPr>
        <w:t xml:space="preserve">Cláusula Primeira: </w:t>
      </w:r>
      <w:r w:rsidRPr="00133851">
        <w:rPr>
          <w:rFonts w:ascii="Arial" w:hAnsi="Arial" w:cs="Arial"/>
          <w:sz w:val="18"/>
          <w:szCs w:val="18"/>
        </w:rPr>
        <w:t xml:space="preserve">Fica prorrogado o prazo de execução do Contrato nº67/2022 pelo período de 30 (trinta) dias. Alterando o prazo de execução da obra de 240 (duzentos e quarenta) dias para 270 (duzentos e setenta) dias.  </w:t>
      </w:r>
    </w:p>
    <w:p w:rsidR="00133851" w:rsidRDefault="00133851">
      <w:pPr>
        <w:jc w:val="both"/>
        <w:rPr>
          <w:rFonts w:ascii="Arial" w:hAnsi="Arial" w:cs="Arial"/>
          <w:sz w:val="18"/>
          <w:szCs w:val="18"/>
        </w:rPr>
      </w:pPr>
    </w:p>
    <w:p w:rsidR="006D49FF" w:rsidRPr="00133851" w:rsidRDefault="007008B0">
      <w:pPr>
        <w:jc w:val="both"/>
      </w:pPr>
      <w:r w:rsidRPr="00133851">
        <w:rPr>
          <w:rFonts w:ascii="Arial" w:hAnsi="Arial" w:cs="Arial"/>
          <w:sz w:val="18"/>
          <w:szCs w:val="18"/>
        </w:rPr>
        <w:t>Cláusula Segun</w:t>
      </w:r>
      <w:r w:rsidRPr="00133851">
        <w:rPr>
          <w:rFonts w:ascii="Arial" w:hAnsi="Arial" w:cs="Arial"/>
          <w:sz w:val="18"/>
          <w:szCs w:val="18"/>
        </w:rPr>
        <w:t xml:space="preserve">da: Permanecendo em vigor as demais cláusulas e </w:t>
      </w:r>
      <w:proofErr w:type="gramStart"/>
      <w:r w:rsidRPr="00133851">
        <w:rPr>
          <w:rFonts w:ascii="Arial" w:hAnsi="Arial" w:cs="Arial"/>
          <w:sz w:val="18"/>
          <w:szCs w:val="18"/>
        </w:rPr>
        <w:t>condições  constantes</w:t>
      </w:r>
      <w:proofErr w:type="gramEnd"/>
      <w:r w:rsidRPr="00133851">
        <w:rPr>
          <w:rFonts w:ascii="Arial" w:hAnsi="Arial" w:cs="Arial"/>
          <w:sz w:val="18"/>
          <w:szCs w:val="18"/>
        </w:rPr>
        <w:t xml:space="preserve"> no Contrato Administrativo nº67/2.022 , não alte</w:t>
      </w:r>
      <w:r w:rsidR="00133851">
        <w:rPr>
          <w:rFonts w:ascii="Arial" w:hAnsi="Arial" w:cs="Arial"/>
          <w:sz w:val="18"/>
          <w:szCs w:val="18"/>
        </w:rPr>
        <w:t>radas pelo presente instrumento</w:t>
      </w:r>
      <w:r w:rsidRPr="00133851">
        <w:rPr>
          <w:rFonts w:ascii="Arial" w:hAnsi="Arial" w:cs="Arial"/>
          <w:sz w:val="18"/>
          <w:szCs w:val="18"/>
        </w:rPr>
        <w:t>.</w:t>
      </w:r>
      <w:r w:rsidRPr="00133851">
        <w:rPr>
          <w:rFonts w:ascii="Arial" w:hAnsi="Arial" w:cs="Arial"/>
          <w:sz w:val="18"/>
          <w:szCs w:val="18"/>
        </w:rPr>
        <w:t xml:space="preserve"> </w:t>
      </w:r>
    </w:p>
    <w:p w:rsidR="006D49FF" w:rsidRDefault="006D49FF">
      <w:pPr>
        <w:jc w:val="both"/>
        <w:rPr>
          <w:rFonts w:ascii="Arial" w:hAnsi="Arial" w:cs="Arial"/>
          <w:sz w:val="18"/>
          <w:szCs w:val="18"/>
        </w:rPr>
      </w:pPr>
    </w:p>
    <w:p w:rsidR="006D49FF" w:rsidRDefault="007008B0" w:rsidP="001338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</w:t>
      </w:r>
      <w:r>
        <w:rPr>
          <w:rFonts w:ascii="Arial" w:hAnsi="Arial" w:cs="Arial"/>
          <w:sz w:val="18"/>
          <w:szCs w:val="18"/>
        </w:rPr>
        <w:t>que produza  seus jurídicos e legais efeitos.</w:t>
      </w:r>
    </w:p>
    <w:p w:rsidR="006D49FF" w:rsidRDefault="006D49F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D49FF" w:rsidRDefault="00133851">
      <w:pPr>
        <w:ind w:firstLine="1134"/>
        <w:jc w:val="both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7008B0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20 de fevereiro de 2023</w:t>
      </w:r>
    </w:p>
    <w:p w:rsidR="00133851" w:rsidRDefault="00133851">
      <w:pPr>
        <w:ind w:firstLine="1134"/>
        <w:jc w:val="both"/>
        <w:rPr>
          <w:rFonts w:ascii="Arial" w:hAnsi="Arial" w:cs="Arial"/>
          <w:sz w:val="18"/>
          <w:szCs w:val="18"/>
          <w:lang w:eastAsia="pt-BR"/>
        </w:rPr>
      </w:pPr>
    </w:p>
    <w:p w:rsidR="00133851" w:rsidRDefault="00133851">
      <w:pPr>
        <w:ind w:firstLine="1134"/>
        <w:jc w:val="both"/>
      </w:pPr>
    </w:p>
    <w:p w:rsidR="006D49FF" w:rsidRDefault="007008B0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6D49FF" w:rsidRDefault="006D49FF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6D49FF" w:rsidRPr="00133851" w:rsidRDefault="007008B0">
      <w:pPr>
        <w:jc w:val="center"/>
        <w:rPr>
          <w:rFonts w:ascii="Arial" w:hAnsi="Arial" w:cs="Arial"/>
          <w:sz w:val="18"/>
          <w:szCs w:val="18"/>
        </w:rPr>
      </w:pPr>
      <w:r w:rsidRPr="00133851">
        <w:rPr>
          <w:rFonts w:ascii="Arial" w:hAnsi="Arial" w:cs="Arial"/>
          <w:sz w:val="18"/>
          <w:szCs w:val="18"/>
        </w:rPr>
        <w:t>___________________________________</w:t>
      </w:r>
    </w:p>
    <w:p w:rsidR="006D49FF" w:rsidRPr="00133851" w:rsidRDefault="007008B0">
      <w:pPr>
        <w:jc w:val="center"/>
      </w:pPr>
      <w:r w:rsidRPr="00133851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133851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133851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6D49FF" w:rsidRDefault="007008B0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133851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6D49FF" w:rsidRDefault="006D49FF">
      <w:pPr>
        <w:rPr>
          <w:rFonts w:ascii="Arial" w:hAnsi="Arial" w:cs="Arial"/>
          <w:sz w:val="18"/>
          <w:szCs w:val="18"/>
        </w:rPr>
      </w:pPr>
    </w:p>
    <w:p w:rsidR="00133851" w:rsidRDefault="00133851">
      <w:pPr>
        <w:rPr>
          <w:rFonts w:ascii="Arial" w:hAnsi="Arial" w:cs="Arial"/>
          <w:sz w:val="18"/>
          <w:szCs w:val="18"/>
        </w:rPr>
      </w:pPr>
    </w:p>
    <w:p w:rsidR="00133851" w:rsidRDefault="00133851">
      <w:pPr>
        <w:rPr>
          <w:rFonts w:ascii="Arial" w:hAnsi="Arial" w:cs="Arial"/>
          <w:sz w:val="18"/>
          <w:szCs w:val="18"/>
        </w:rPr>
      </w:pPr>
    </w:p>
    <w:p w:rsidR="006D49FF" w:rsidRDefault="007008B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6D49FF" w:rsidRDefault="007008B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SUZANA APARECIDA BERNARDI</w:t>
      </w:r>
    </w:p>
    <w:p w:rsidR="006D49FF" w:rsidRDefault="007008B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133851" w:rsidRDefault="00133851">
      <w:pPr>
        <w:rPr>
          <w:rFonts w:ascii="Arial" w:hAnsi="Arial" w:cs="Arial"/>
          <w:sz w:val="18"/>
          <w:szCs w:val="18"/>
        </w:rPr>
      </w:pPr>
    </w:p>
    <w:p w:rsidR="006D49FF" w:rsidRDefault="006D49FF">
      <w:pPr>
        <w:jc w:val="center"/>
        <w:rPr>
          <w:rFonts w:ascii="Arial" w:hAnsi="Arial" w:cs="Arial"/>
          <w:sz w:val="18"/>
          <w:szCs w:val="18"/>
        </w:rPr>
      </w:pPr>
    </w:p>
    <w:p w:rsidR="006D49FF" w:rsidRDefault="007008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133851" w:rsidRDefault="00133851" w:rsidP="00133851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2)___________________________</w:t>
      </w:r>
    </w:p>
    <w:p w:rsidR="00133851" w:rsidRDefault="00133851" w:rsidP="00133851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</w:t>
      </w:r>
      <w:proofErr w:type="spellStart"/>
      <w:r>
        <w:rPr>
          <w:rFonts w:ascii="Arial" w:hAnsi="Arial" w:cs="Arial"/>
        </w:rPr>
        <w:t>Dionei</w:t>
      </w:r>
      <w:proofErr w:type="spellEnd"/>
      <w:r>
        <w:rPr>
          <w:rFonts w:ascii="Arial" w:hAnsi="Arial" w:cs="Arial"/>
        </w:rPr>
        <w:t xml:space="preserve"> da Rosa </w:t>
      </w:r>
    </w:p>
    <w:p w:rsidR="00133851" w:rsidRDefault="00133851" w:rsidP="00133851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CPF: 082.226.899-08</w:t>
      </w:r>
    </w:p>
    <w:p w:rsidR="006D49FF" w:rsidRDefault="006D49FF">
      <w:pPr>
        <w:rPr>
          <w:rFonts w:ascii="Arial" w:hAnsi="Arial" w:cs="Arial"/>
          <w:sz w:val="18"/>
          <w:szCs w:val="18"/>
        </w:rPr>
      </w:pPr>
    </w:p>
    <w:p w:rsidR="00133851" w:rsidRDefault="00133851">
      <w:pPr>
        <w:rPr>
          <w:rFonts w:ascii="Arial" w:hAnsi="Arial" w:cs="Arial"/>
          <w:sz w:val="18"/>
          <w:szCs w:val="18"/>
        </w:rPr>
      </w:pPr>
    </w:p>
    <w:p w:rsidR="00133851" w:rsidRDefault="00133851">
      <w:pPr>
        <w:rPr>
          <w:rFonts w:ascii="Arial" w:hAnsi="Arial" w:cs="Arial"/>
          <w:sz w:val="18"/>
          <w:szCs w:val="18"/>
        </w:rPr>
      </w:pPr>
    </w:p>
    <w:p w:rsidR="00133851" w:rsidRDefault="00133851">
      <w:pPr>
        <w:rPr>
          <w:rFonts w:ascii="Arial" w:hAnsi="Arial" w:cs="Arial"/>
          <w:sz w:val="18"/>
          <w:szCs w:val="18"/>
        </w:rPr>
      </w:pPr>
    </w:p>
    <w:p w:rsidR="006D49FF" w:rsidRDefault="006D49FF">
      <w:pPr>
        <w:rPr>
          <w:rFonts w:ascii="Arial" w:hAnsi="Arial" w:cs="Arial"/>
          <w:sz w:val="18"/>
          <w:szCs w:val="18"/>
        </w:rPr>
      </w:pPr>
    </w:p>
    <w:p w:rsidR="006D49FF" w:rsidRDefault="00133851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DAMDARA LUANA SCHUCK</w:t>
      </w:r>
    </w:p>
    <w:p w:rsidR="006D49FF" w:rsidRDefault="00133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42.682</w:t>
      </w:r>
      <w:bookmarkStart w:id="0" w:name="_GoBack"/>
      <w:bookmarkEnd w:id="0"/>
    </w:p>
    <w:p w:rsidR="006D49FF" w:rsidRDefault="006D49FF">
      <w:pPr>
        <w:rPr>
          <w:rFonts w:ascii="Arial" w:hAnsi="Arial" w:cs="Arial"/>
          <w:sz w:val="22"/>
          <w:szCs w:val="22"/>
        </w:rPr>
      </w:pPr>
    </w:p>
    <w:p w:rsidR="006D49FF" w:rsidRDefault="006D49FF">
      <w:pPr>
        <w:rPr>
          <w:rFonts w:ascii="Arial" w:hAnsi="Arial" w:cs="Arial"/>
          <w:sz w:val="22"/>
          <w:szCs w:val="22"/>
        </w:rPr>
      </w:pPr>
    </w:p>
    <w:p w:rsidR="006D49FF" w:rsidRDefault="006D49FF">
      <w:pPr>
        <w:rPr>
          <w:rFonts w:ascii="Arial" w:hAnsi="Arial" w:cs="Arial"/>
          <w:sz w:val="22"/>
          <w:szCs w:val="22"/>
        </w:rPr>
      </w:pPr>
    </w:p>
    <w:p w:rsidR="006D49FF" w:rsidRDefault="006D49FF">
      <w:pPr>
        <w:rPr>
          <w:rFonts w:ascii="Arial" w:hAnsi="Arial" w:cs="Arial"/>
          <w:sz w:val="22"/>
          <w:szCs w:val="22"/>
        </w:rPr>
      </w:pPr>
    </w:p>
    <w:p w:rsidR="006D49FF" w:rsidRDefault="006D49FF">
      <w:pPr>
        <w:rPr>
          <w:rFonts w:ascii="Arial" w:hAnsi="Arial" w:cs="Arial"/>
          <w:sz w:val="22"/>
          <w:szCs w:val="22"/>
        </w:rPr>
      </w:pPr>
    </w:p>
    <w:p w:rsidR="00133851" w:rsidRDefault="00133851" w:rsidP="00133851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DE ADITIVO Nº27/2023</w:t>
      </w:r>
    </w:p>
    <w:p w:rsidR="00133851" w:rsidRDefault="00133851" w:rsidP="00133851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133851" w:rsidRDefault="00133851" w:rsidP="00133851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133851" w:rsidRDefault="00133851" w:rsidP="00133851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6D49FF" w:rsidRDefault="007008B0">
      <w:pPr>
        <w:ind w:right="-603"/>
        <w:jc w:val="center"/>
      </w:pPr>
      <w:r>
        <w:rPr>
          <w:rFonts w:ascii="Arial" w:hAnsi="Arial" w:cs="Arial"/>
          <w:b/>
          <w:sz w:val="28"/>
          <w:u w:val="single"/>
        </w:rPr>
        <w:t xml:space="preserve"> </w:t>
      </w:r>
    </w:p>
    <w:p w:rsidR="006D49FF" w:rsidRDefault="006D49FF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6D49FF" w:rsidRDefault="006D49FF">
      <w:pPr>
        <w:ind w:right="-603"/>
        <w:jc w:val="both"/>
        <w:rPr>
          <w:rFonts w:ascii="Arial" w:hAnsi="Arial" w:cs="Arial"/>
          <w:sz w:val="24"/>
        </w:rPr>
      </w:pPr>
    </w:p>
    <w:p w:rsidR="006D49FF" w:rsidRDefault="007008B0">
      <w:pPr>
        <w:ind w:right="-603"/>
        <w:jc w:val="both"/>
      </w:pPr>
      <w:r>
        <w:rPr>
          <w:sz w:val="24"/>
        </w:rPr>
        <w:t>CONTRATO Nº 67/2.022 DATA: 31/05/2022</w:t>
      </w:r>
    </w:p>
    <w:p w:rsidR="006D49FF" w:rsidRDefault="006D49FF">
      <w:pPr>
        <w:rPr>
          <w:rFonts w:ascii="Arial" w:hAnsi="Arial" w:cs="Arial"/>
          <w:sz w:val="22"/>
          <w:szCs w:val="22"/>
        </w:rPr>
      </w:pPr>
    </w:p>
    <w:p w:rsidR="006D49FF" w:rsidRDefault="006D49FF">
      <w:pPr>
        <w:rPr>
          <w:rFonts w:ascii="Arial" w:hAnsi="Arial" w:cs="Arial"/>
          <w:sz w:val="22"/>
          <w:szCs w:val="22"/>
        </w:rPr>
      </w:pPr>
    </w:p>
    <w:p w:rsidR="006D49FF" w:rsidRDefault="006D49FF">
      <w:pPr>
        <w:jc w:val="center"/>
        <w:rPr>
          <w:rFonts w:ascii="Arial" w:hAnsi="Arial" w:cs="Arial"/>
          <w:b/>
          <w:sz w:val="22"/>
          <w:szCs w:val="22"/>
        </w:rPr>
      </w:pPr>
    </w:p>
    <w:p w:rsidR="006D49FF" w:rsidRDefault="006D49FF">
      <w:pPr>
        <w:jc w:val="both"/>
        <w:rPr>
          <w:rFonts w:ascii="Arial" w:hAnsi="Arial" w:cs="Arial"/>
          <w:b/>
          <w:sz w:val="18"/>
          <w:szCs w:val="18"/>
        </w:rPr>
      </w:pPr>
    </w:p>
    <w:p w:rsidR="006D49FF" w:rsidRDefault="006D49FF">
      <w:pPr>
        <w:jc w:val="both"/>
        <w:rPr>
          <w:rFonts w:ascii="Arial" w:hAnsi="Arial" w:cs="Arial"/>
          <w:sz w:val="18"/>
          <w:szCs w:val="18"/>
        </w:rPr>
      </w:pPr>
    </w:p>
    <w:p w:rsidR="006D49FF" w:rsidRDefault="007008B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6D49FF" w:rsidRDefault="006D49FF">
      <w:pPr>
        <w:jc w:val="both"/>
        <w:rPr>
          <w:rFonts w:ascii="Arial" w:hAnsi="Arial" w:cs="Arial"/>
          <w:b/>
          <w:sz w:val="18"/>
          <w:szCs w:val="18"/>
        </w:rPr>
      </w:pPr>
    </w:p>
    <w:p w:rsidR="006D49FF" w:rsidRDefault="006D49FF">
      <w:pPr>
        <w:jc w:val="both"/>
        <w:rPr>
          <w:rFonts w:ascii="Arial" w:hAnsi="Arial" w:cs="Arial"/>
          <w:b/>
          <w:sz w:val="18"/>
          <w:szCs w:val="18"/>
        </w:rPr>
      </w:pPr>
    </w:p>
    <w:p w:rsidR="006D49FF" w:rsidRDefault="007008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requisitos exigidos pela Lei </w:t>
      </w:r>
      <w:r>
        <w:rPr>
          <w:rFonts w:ascii="Arial" w:hAnsi="Arial" w:cs="Arial"/>
          <w:sz w:val="18"/>
          <w:szCs w:val="18"/>
        </w:rPr>
        <w:t>federal 8.666/93, com as modificações introduzidas pela Lei Federal nº 8.883/94, e pelo o que estabelece o artigo 38 parágrafo único da já citada Lei.</w:t>
      </w:r>
    </w:p>
    <w:p w:rsidR="006D49FF" w:rsidRDefault="006D49FF">
      <w:pPr>
        <w:jc w:val="both"/>
        <w:rPr>
          <w:rFonts w:ascii="Arial" w:hAnsi="Arial" w:cs="Arial"/>
          <w:sz w:val="18"/>
          <w:szCs w:val="18"/>
        </w:rPr>
      </w:pPr>
    </w:p>
    <w:p w:rsidR="006D49FF" w:rsidRDefault="006D49FF">
      <w:pPr>
        <w:jc w:val="both"/>
        <w:rPr>
          <w:rFonts w:ascii="Arial" w:hAnsi="Arial" w:cs="Arial"/>
          <w:sz w:val="18"/>
          <w:szCs w:val="18"/>
        </w:rPr>
      </w:pPr>
    </w:p>
    <w:p w:rsidR="006D49FF" w:rsidRDefault="007008B0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20/02/2023</w:t>
      </w:r>
    </w:p>
    <w:p w:rsidR="006D49FF" w:rsidRDefault="006D49FF">
      <w:pPr>
        <w:jc w:val="both"/>
        <w:rPr>
          <w:rFonts w:ascii="Arial" w:hAnsi="Arial" w:cs="Arial"/>
          <w:sz w:val="18"/>
          <w:szCs w:val="18"/>
        </w:rPr>
      </w:pPr>
    </w:p>
    <w:p w:rsidR="006D49FF" w:rsidRDefault="006D49FF">
      <w:pPr>
        <w:jc w:val="both"/>
        <w:rPr>
          <w:rFonts w:ascii="Arial" w:hAnsi="Arial" w:cs="Arial"/>
          <w:sz w:val="18"/>
          <w:szCs w:val="18"/>
        </w:rPr>
      </w:pPr>
    </w:p>
    <w:p w:rsidR="00133851" w:rsidRDefault="00133851">
      <w:pPr>
        <w:jc w:val="both"/>
        <w:rPr>
          <w:rFonts w:ascii="Arial" w:hAnsi="Arial" w:cs="Arial"/>
          <w:sz w:val="18"/>
          <w:szCs w:val="18"/>
        </w:rPr>
      </w:pPr>
    </w:p>
    <w:p w:rsidR="00133851" w:rsidRDefault="00133851">
      <w:pPr>
        <w:jc w:val="both"/>
        <w:rPr>
          <w:rFonts w:ascii="Arial" w:hAnsi="Arial" w:cs="Arial"/>
          <w:sz w:val="18"/>
          <w:szCs w:val="18"/>
        </w:rPr>
      </w:pPr>
    </w:p>
    <w:p w:rsidR="00133851" w:rsidRDefault="00133851">
      <w:pPr>
        <w:jc w:val="both"/>
        <w:rPr>
          <w:rFonts w:ascii="Arial" w:hAnsi="Arial" w:cs="Arial"/>
          <w:sz w:val="18"/>
          <w:szCs w:val="18"/>
        </w:rPr>
      </w:pPr>
    </w:p>
    <w:p w:rsidR="00133851" w:rsidRDefault="00133851">
      <w:pPr>
        <w:jc w:val="both"/>
        <w:rPr>
          <w:rFonts w:ascii="Arial" w:hAnsi="Arial" w:cs="Arial"/>
          <w:sz w:val="18"/>
          <w:szCs w:val="18"/>
        </w:rPr>
      </w:pPr>
    </w:p>
    <w:p w:rsidR="006D49FF" w:rsidRDefault="006D49FF">
      <w:pPr>
        <w:jc w:val="both"/>
        <w:rPr>
          <w:rFonts w:ascii="Arial" w:hAnsi="Arial" w:cs="Arial"/>
          <w:sz w:val="18"/>
          <w:szCs w:val="18"/>
        </w:rPr>
      </w:pPr>
    </w:p>
    <w:p w:rsidR="006D49FF" w:rsidRDefault="006D49FF">
      <w:pPr>
        <w:jc w:val="center"/>
        <w:rPr>
          <w:rFonts w:ascii="Arial" w:hAnsi="Arial" w:cs="Arial"/>
          <w:sz w:val="18"/>
          <w:szCs w:val="18"/>
        </w:rPr>
      </w:pPr>
    </w:p>
    <w:p w:rsidR="00133851" w:rsidRDefault="00133851" w:rsidP="00133851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DAMDARA LUANA SCHUCK</w:t>
      </w:r>
    </w:p>
    <w:p w:rsidR="00133851" w:rsidRDefault="00133851" w:rsidP="0013385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42.682</w:t>
      </w:r>
    </w:p>
    <w:p w:rsidR="006D49FF" w:rsidRDefault="006D49FF">
      <w:pPr>
        <w:rPr>
          <w:rFonts w:ascii="Arial" w:hAnsi="Arial" w:cs="Arial"/>
          <w:sz w:val="18"/>
          <w:szCs w:val="18"/>
        </w:rPr>
      </w:pPr>
    </w:p>
    <w:p w:rsidR="006D49FF" w:rsidRDefault="006D49FF">
      <w:pPr>
        <w:rPr>
          <w:rFonts w:ascii="Arial" w:hAnsi="Arial" w:cs="Arial"/>
          <w:sz w:val="18"/>
          <w:szCs w:val="18"/>
        </w:rPr>
      </w:pPr>
    </w:p>
    <w:p w:rsidR="006D49FF" w:rsidRDefault="006D49FF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6D49FF" w:rsidRDefault="006D49FF">
      <w:pPr>
        <w:rPr>
          <w:rFonts w:ascii="Arial" w:hAnsi="Arial" w:cs="Arial"/>
          <w:sz w:val="22"/>
        </w:rPr>
      </w:pPr>
    </w:p>
    <w:sectPr w:rsidR="006D49FF" w:rsidSect="00133851">
      <w:headerReference w:type="default" r:id="rId6"/>
      <w:pgSz w:w="12240" w:h="15840"/>
      <w:pgMar w:top="776" w:right="758" w:bottom="1418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B0" w:rsidRDefault="007008B0">
      <w:r>
        <w:separator/>
      </w:r>
    </w:p>
  </w:endnote>
  <w:endnote w:type="continuationSeparator" w:id="0">
    <w:p w:rsidR="007008B0" w:rsidRDefault="0070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B0" w:rsidRDefault="007008B0">
      <w:r>
        <w:separator/>
      </w:r>
    </w:p>
  </w:footnote>
  <w:footnote w:type="continuationSeparator" w:id="0">
    <w:p w:rsidR="007008B0" w:rsidRDefault="0070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6D49FF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D49FF" w:rsidRDefault="007008B0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D49FF" w:rsidRDefault="007008B0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D49FF" w:rsidRDefault="007008B0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6D49FF" w:rsidRDefault="007008B0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6D49FF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D49FF" w:rsidRDefault="006D49FF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6D49FF" w:rsidRDefault="007008B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6D49FF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D49FF" w:rsidRDefault="006D49FF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D49FF" w:rsidRDefault="007008B0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6D49FF" w:rsidRDefault="007008B0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6D49FF" w:rsidRDefault="007008B0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6D49FF" w:rsidRDefault="006D49FF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6D49FF" w:rsidRDefault="006D49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FF"/>
    <w:rsid w:val="00133851"/>
    <w:rsid w:val="006D49FF"/>
    <w:rsid w:val="007008B0"/>
    <w:rsid w:val="00D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32EB-DE50-4D37-89E5-AA33C998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2023-02-20T17:58:00Z</dcterms:created>
  <dcterms:modified xsi:type="dcterms:W3CDTF">2023-02-20T17:58:00Z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