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4D" w:rsidRDefault="00E3737E">
      <w:pPr>
        <w:jc w:val="center"/>
      </w:pPr>
      <w:r>
        <w:rPr>
          <w:rFonts w:ascii="Arial" w:hAnsi="Arial" w:cs="Arial"/>
          <w:b/>
        </w:rPr>
        <w:t>CONTRATO ADMINISTRATIVO Nº. 47</w:t>
      </w:r>
      <w:r>
        <w:rPr>
          <w:rFonts w:ascii="Arial" w:hAnsi="Arial" w:cs="Arial"/>
          <w:b/>
          <w:lang w:eastAsia="pt-BR"/>
        </w:rPr>
        <w:t>/2023</w:t>
      </w:r>
    </w:p>
    <w:p w:rsidR="000D3C4D" w:rsidRDefault="000D3C4D">
      <w:pPr>
        <w:ind w:firstLine="1134"/>
        <w:jc w:val="both"/>
        <w:rPr>
          <w:rFonts w:ascii="Arial" w:hAnsi="Arial" w:cs="Arial"/>
          <w:b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 xml:space="preserve">Rua Sete de </w:t>
      </w:r>
      <w:r w:rsidRPr="000118B2">
        <w:rPr>
          <w:rFonts w:ascii="Arial" w:hAnsi="Arial" w:cs="Arial"/>
          <w:lang w:eastAsia="pt-BR"/>
        </w:rPr>
        <w:t>Setembro</w:t>
      </w:r>
      <w:r w:rsidRPr="000118B2">
        <w:rPr>
          <w:rFonts w:ascii="Arial" w:hAnsi="Arial" w:cs="Arial"/>
        </w:rPr>
        <w:t xml:space="preserve">, inscrita no CGC/MF sob o nº </w:t>
      </w:r>
      <w:r w:rsidRPr="000118B2">
        <w:rPr>
          <w:rFonts w:ascii="Arial" w:hAnsi="Arial" w:cs="Arial"/>
          <w:lang w:eastAsia="pt-BR"/>
        </w:rPr>
        <w:t>95.990.180/0001-02</w:t>
      </w:r>
      <w:r w:rsidRPr="000118B2">
        <w:rPr>
          <w:rFonts w:ascii="Arial" w:hAnsi="Arial" w:cs="Arial"/>
        </w:rPr>
        <w:t xml:space="preserve">, neste ato representada por seu </w:t>
      </w:r>
      <w:r w:rsidRPr="000118B2">
        <w:rPr>
          <w:rFonts w:ascii="Arial" w:hAnsi="Arial" w:cs="Arial"/>
          <w:lang w:eastAsia="pt-BR"/>
        </w:rPr>
        <w:t>PREFEITO</w:t>
      </w:r>
      <w:r w:rsidRPr="000118B2">
        <w:rPr>
          <w:rFonts w:ascii="Arial" w:hAnsi="Arial" w:cs="Arial"/>
        </w:rPr>
        <w:t xml:space="preserve">, Senhor </w:t>
      </w:r>
      <w:r w:rsidRPr="000118B2">
        <w:rPr>
          <w:rFonts w:ascii="Arial" w:hAnsi="Arial" w:cs="Arial"/>
          <w:lang w:eastAsia="pt-BR"/>
        </w:rPr>
        <w:t xml:space="preserve">LUIZ JOSÉ </w:t>
      </w:r>
      <w:proofErr w:type="gramStart"/>
      <w:r w:rsidRPr="000118B2">
        <w:rPr>
          <w:rFonts w:ascii="Arial" w:hAnsi="Arial" w:cs="Arial"/>
          <w:lang w:eastAsia="pt-BR"/>
        </w:rPr>
        <w:t xml:space="preserve">DAGA </w:t>
      </w:r>
      <w:r w:rsidRPr="000118B2">
        <w:rPr>
          <w:rFonts w:ascii="Arial" w:hAnsi="Arial" w:cs="Arial"/>
          <w:lang w:eastAsia="pt-BR"/>
        </w:rPr>
        <w:t xml:space="preserve"> inscrito</w:t>
      </w:r>
      <w:proofErr w:type="gramEnd"/>
      <w:r w:rsidRPr="000118B2">
        <w:rPr>
          <w:rFonts w:ascii="Arial" w:hAnsi="Arial" w:cs="Arial"/>
          <w:lang w:eastAsia="pt-BR"/>
        </w:rPr>
        <w:t xml:space="preserve"> no CPF nº62589911904 </w:t>
      </w:r>
      <w:r w:rsidRPr="000118B2">
        <w:rPr>
          <w:rFonts w:ascii="Arial" w:hAnsi="Arial" w:cs="Arial"/>
        </w:rPr>
        <w:t xml:space="preserve">doravante denominada simplesmente de </w:t>
      </w:r>
      <w:r w:rsidRPr="000118B2">
        <w:rPr>
          <w:rFonts w:ascii="Arial" w:hAnsi="Arial" w:cs="Arial"/>
          <w:b/>
        </w:rPr>
        <w:t>CONTRATANTE</w:t>
      </w:r>
      <w:r w:rsidRPr="000118B2">
        <w:rPr>
          <w:rFonts w:ascii="Arial" w:hAnsi="Arial" w:cs="Arial"/>
        </w:rPr>
        <w:t xml:space="preserve"> e a Empresa</w:t>
      </w:r>
      <w:r>
        <w:rPr>
          <w:rFonts w:ascii="Arial" w:hAnsi="Arial" w:cs="Arial"/>
        </w:rPr>
        <w:t xml:space="preserve"> GRUPO A SUA VOZ DE COMUNICAÇÃO LTDA , com sede na(o)</w:t>
      </w:r>
      <w:r>
        <w:rPr>
          <w:rFonts w:ascii="Arial" w:hAnsi="Arial" w:cs="Arial"/>
          <w:lang w:eastAsia="pt-BR"/>
        </w:rPr>
        <w:t xml:space="preserve"> Avenida Brasília , 2060, bairro Centro</w:t>
      </w:r>
      <w:r>
        <w:rPr>
          <w:rFonts w:ascii="Arial" w:hAnsi="Arial" w:cs="Arial"/>
        </w:rPr>
        <w:t>, na cidade de PINHALZINHO-SC, inscrita no CGC/MF</w:t>
      </w:r>
      <w:r>
        <w:rPr>
          <w:rFonts w:ascii="Arial" w:hAnsi="Arial" w:cs="Arial"/>
        </w:rPr>
        <w:t xml:space="preserve"> sob o nº. </w:t>
      </w:r>
      <w:r>
        <w:rPr>
          <w:rFonts w:ascii="Arial" w:hAnsi="Arial" w:cs="Arial"/>
          <w:lang w:eastAsia="pt-BR"/>
        </w:rPr>
        <w:t xml:space="preserve"> 10.508.837/0001-08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representante legal Senhor(</w:t>
      </w:r>
      <w:proofErr w:type="gramStart"/>
      <w:r>
        <w:rPr>
          <w:rFonts w:ascii="Arial" w:hAnsi="Arial" w:cs="Arial"/>
        </w:rPr>
        <w:t>a)  SAMARA</w:t>
      </w:r>
      <w:proofErr w:type="gramEnd"/>
      <w:r>
        <w:rPr>
          <w:rFonts w:ascii="Arial" w:hAnsi="Arial" w:cs="Arial"/>
        </w:rPr>
        <w:t xml:space="preserve"> BATTISTI inscrito no CPF nº081.984.719-44,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31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Pregão</w:t>
      </w:r>
      <w:r>
        <w:rPr>
          <w:rFonts w:ascii="Arial" w:hAnsi="Arial" w:cs="Arial"/>
        </w:rPr>
        <w:t xml:space="preserve"> Nº.11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25/04/23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0D3C4D" w:rsidRDefault="000D3C4D">
      <w:pPr>
        <w:ind w:firstLine="1134"/>
        <w:jc w:val="center"/>
        <w:rPr>
          <w:rFonts w:ascii="Arial" w:hAnsi="Arial" w:cs="Arial"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1.1 - O obje</w:t>
      </w:r>
      <w:r>
        <w:rPr>
          <w:rFonts w:ascii="Arial" w:hAnsi="Arial" w:cs="Arial"/>
        </w:rPr>
        <w:t xml:space="preserve">to do presente contrato é a Contratação de mídia impressa para prestação de serviços de publicações legais de atos oficiais e publicações das ações e </w:t>
      </w:r>
      <w:proofErr w:type="gramStart"/>
      <w:r>
        <w:rPr>
          <w:rFonts w:ascii="Arial" w:hAnsi="Arial" w:cs="Arial"/>
        </w:rPr>
        <w:t>informações  do</w:t>
      </w:r>
      <w:proofErr w:type="gramEnd"/>
      <w:r>
        <w:rPr>
          <w:rFonts w:ascii="Arial" w:hAnsi="Arial" w:cs="Arial"/>
        </w:rPr>
        <w:t xml:space="preserve"> Município de Águas Frias, para atendimento à Nova Lei de Licitações 14.133/2021  quanto as</w:t>
      </w:r>
      <w:r>
        <w:rPr>
          <w:rFonts w:ascii="Arial" w:hAnsi="Arial" w:cs="Arial"/>
        </w:rPr>
        <w:t xml:space="preserve"> publicações legais e as publicações institucionais serão de caráter educacional, informativo e de orientação social para a comunidade do município de Águas Frias.</w:t>
      </w:r>
      <w:r>
        <w:rPr>
          <w:rFonts w:ascii="Arial" w:hAnsi="Arial" w:cs="Arial"/>
          <w:b/>
          <w:bCs/>
          <w:lang w:eastAsia="pt-BR"/>
        </w:rPr>
        <w:t xml:space="preserve">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Município de Águas Frias – SC.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3827"/>
        <w:gridCol w:w="709"/>
        <w:gridCol w:w="851"/>
        <w:gridCol w:w="992"/>
        <w:gridCol w:w="1276"/>
      </w:tblGrid>
      <w:tr w:rsidR="00F25419" w:rsidRPr="00F53D9C" w:rsidTr="000118B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  <w:b/>
              </w:rPr>
            </w:pPr>
            <w:r w:rsidRPr="00F53D9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  <w:b/>
              </w:rPr>
            </w:pPr>
            <w:r w:rsidRPr="00F53D9C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  <w:b/>
              </w:rPr>
            </w:pPr>
            <w:r w:rsidRPr="00F53D9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53D9C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F53D9C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mensal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  <w:b/>
              </w:rPr>
            </w:pPr>
            <w:r w:rsidRPr="00F53D9C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25419" w:rsidRPr="00F53D9C" w:rsidTr="000118B2"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center"/>
              <w:rPr>
                <w:rFonts w:ascii="Arial" w:hAnsi="Arial" w:cs="Arial"/>
              </w:rPr>
            </w:pPr>
            <w:r w:rsidRPr="00F53D9C">
              <w:rPr>
                <w:rFonts w:ascii="Arial" w:hAnsi="Arial" w:cs="Arial"/>
              </w:rPr>
              <w:t>3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both"/>
              <w:rPr>
                <w:rFonts w:ascii="Arial" w:hAnsi="Arial" w:cs="Arial"/>
              </w:rPr>
            </w:pPr>
            <w:r w:rsidRPr="00F53D9C">
              <w:rPr>
                <w:rFonts w:ascii="Arial" w:hAnsi="Arial" w:cs="Arial"/>
              </w:rPr>
              <w:t>Serviços de publicações institucionais impressas e serviços de web TV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both"/>
              <w:rPr>
                <w:rFonts w:ascii="Arial" w:hAnsi="Arial" w:cs="Arial"/>
              </w:rPr>
            </w:pPr>
            <w:proofErr w:type="gramStart"/>
            <w:r w:rsidRPr="00F53D9C">
              <w:rPr>
                <w:rFonts w:ascii="Arial" w:hAnsi="Arial" w:cs="Arial"/>
              </w:rPr>
              <w:t>com  publicação</w:t>
            </w:r>
            <w:proofErr w:type="gramEnd"/>
            <w:r w:rsidRPr="00F53D9C">
              <w:rPr>
                <w:rFonts w:ascii="Arial" w:hAnsi="Arial" w:cs="Arial"/>
              </w:rPr>
              <w:t xml:space="preserve"> das ações do município, referente à obras, serviços, campanhas e programas do poder executivo municipal de caráter educacional, informativo e de orientação social para a comunidade do município. Jornal semanal </w:t>
            </w:r>
            <w:proofErr w:type="gramStart"/>
            <w:r w:rsidRPr="00F53D9C">
              <w:rPr>
                <w:rFonts w:ascii="Arial" w:hAnsi="Arial" w:cs="Arial"/>
              </w:rPr>
              <w:t>impresso  com</w:t>
            </w:r>
            <w:proofErr w:type="gramEnd"/>
            <w:r w:rsidRPr="00F53D9C">
              <w:rPr>
                <w:rFonts w:ascii="Arial" w:hAnsi="Arial" w:cs="Arial"/>
              </w:rPr>
              <w:t xml:space="preserve"> circulação com abrangência no Município de Águas Frias, Redes Sociais, Portal de Internet e WEB TV. Realização de Entrevistas com Prefeito e demais cargos da administração Municipal e cobertura presencial dos principais eventos do município com produção de conteúdo para jornal impresso, web TV e portal de </w:t>
            </w:r>
            <w:proofErr w:type="spellStart"/>
            <w:r w:rsidRPr="00F53D9C">
              <w:rPr>
                <w:rFonts w:ascii="Arial" w:hAnsi="Arial" w:cs="Arial"/>
              </w:rPr>
              <w:t>noticias</w:t>
            </w:r>
            <w:proofErr w:type="spellEnd"/>
            <w:r w:rsidRPr="00F53D9C">
              <w:rPr>
                <w:rFonts w:ascii="Arial" w:hAnsi="Arial" w:cs="Arial"/>
              </w:rPr>
              <w:t xml:space="preserve">. Fornecimento de 15 exemplares semanais </w:t>
            </w:r>
            <w:r w:rsidRPr="00F53D9C">
              <w:rPr>
                <w:rFonts w:ascii="Arial" w:hAnsi="Arial" w:cs="Arial"/>
                <w:color w:val="000000"/>
              </w:rPr>
              <w:t>deverão ser entregues até 01 (um) dia após a edição do mesmo.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ind w:left="-70" w:right="-7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53D9C">
              <w:rPr>
                <w:rFonts w:ascii="Arial" w:hAnsi="Arial" w:cs="Arial"/>
              </w:rPr>
              <w:t>ms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25419" w:rsidRPr="00F53D9C" w:rsidRDefault="00F25419" w:rsidP="00C461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19" w:rsidRPr="00F53D9C" w:rsidRDefault="00F25419" w:rsidP="00C461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8.400,00</w:t>
            </w:r>
          </w:p>
        </w:tc>
      </w:tr>
    </w:tbl>
    <w:p w:rsidR="00F25419" w:rsidRPr="00F53D9C" w:rsidRDefault="00F25419" w:rsidP="00F25419">
      <w:pPr>
        <w:ind w:firstLine="1134"/>
        <w:jc w:val="both"/>
        <w:rPr>
          <w:rFonts w:ascii="Arial" w:hAnsi="Arial" w:cs="Arial"/>
        </w:rPr>
      </w:pPr>
    </w:p>
    <w:p w:rsidR="00F25419" w:rsidRDefault="00F25419" w:rsidP="00F25419">
      <w:pPr>
        <w:ind w:firstLine="1134"/>
        <w:jc w:val="both"/>
        <w:rPr>
          <w:rFonts w:ascii="Arial" w:eastAsia="Arial" w:hAnsi="Arial" w:cs="Arial"/>
        </w:rPr>
      </w:pPr>
      <w:r w:rsidRPr="00F53D9C">
        <w:rPr>
          <w:rFonts w:ascii="Arial" w:eastAsia="Arial" w:hAnsi="Arial" w:cs="Arial"/>
        </w:rPr>
        <w:t xml:space="preserve"> </w:t>
      </w:r>
    </w:p>
    <w:p w:rsidR="00F25419" w:rsidRDefault="00F25419" w:rsidP="00F2541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F53D9C">
        <w:rPr>
          <w:rFonts w:ascii="Arial" w:hAnsi="Arial" w:cs="Arial"/>
        </w:rPr>
        <w:t>Os jornais impressos deverão ser entregues no Centro administrativo do município de Águas Frias em até 1</w:t>
      </w:r>
      <w:r>
        <w:rPr>
          <w:rFonts w:ascii="Arial" w:hAnsi="Arial" w:cs="Arial"/>
        </w:rPr>
        <w:t xml:space="preserve"> (um)</w:t>
      </w:r>
      <w:r w:rsidRPr="00F53D9C">
        <w:rPr>
          <w:rFonts w:ascii="Arial" w:hAnsi="Arial" w:cs="Arial"/>
        </w:rPr>
        <w:t xml:space="preserve"> dia útil após a publicação do jornal </w:t>
      </w:r>
      <w:r>
        <w:rPr>
          <w:rFonts w:ascii="Arial" w:hAnsi="Arial" w:cs="Arial"/>
        </w:rPr>
        <w:t xml:space="preserve">semanal </w:t>
      </w:r>
      <w:r w:rsidRPr="00F53D9C">
        <w:rPr>
          <w:rFonts w:ascii="Arial" w:hAnsi="Arial" w:cs="Arial"/>
        </w:rPr>
        <w:t>impresso</w:t>
      </w:r>
      <w:r>
        <w:rPr>
          <w:rFonts w:ascii="Arial" w:hAnsi="Arial" w:cs="Arial"/>
        </w:rPr>
        <w:t xml:space="preserve"> e para o jornal de circulação diária deverá ser entregue no mesmo dia da edição.</w:t>
      </w:r>
    </w:p>
    <w:p w:rsidR="00F25419" w:rsidRDefault="00F25419" w:rsidP="00F25419">
      <w:pPr>
        <w:ind w:firstLine="1134"/>
        <w:jc w:val="both"/>
        <w:rPr>
          <w:rFonts w:ascii="Arial" w:hAnsi="Arial" w:cs="Arial"/>
        </w:rPr>
      </w:pP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A80EB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3. </w:t>
      </w:r>
      <w:r w:rsidRPr="00A80EBF">
        <w:rPr>
          <w:rFonts w:ascii="Arial" w:hAnsi="Arial" w:cs="Arial"/>
        </w:rPr>
        <w:t xml:space="preserve"> A </w:t>
      </w:r>
      <w:r w:rsidRPr="00A80EBF">
        <w:rPr>
          <w:rFonts w:ascii="Arial" w:hAnsi="Arial" w:cs="Arial"/>
          <w:b/>
        </w:rPr>
        <w:t>CONTRATADA</w:t>
      </w:r>
      <w:r w:rsidRPr="00A80EBF">
        <w:rPr>
          <w:rFonts w:ascii="Arial" w:hAnsi="Arial" w:cs="Arial"/>
        </w:rPr>
        <w:t xml:space="preserve"> fornecerá os jornais em perfeito estado de conservação e limpeza.</w:t>
      </w: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A80EBF">
        <w:rPr>
          <w:rFonts w:ascii="Arial" w:hAnsi="Arial" w:cs="Arial"/>
        </w:rPr>
        <w:lastRenderedPageBreak/>
        <w:t xml:space="preserve">1.4 -  A </w:t>
      </w:r>
      <w:r w:rsidRPr="00A80EBF">
        <w:rPr>
          <w:rFonts w:ascii="Arial" w:hAnsi="Arial" w:cs="Arial"/>
          <w:b/>
        </w:rPr>
        <w:t>CONTRATANTE</w:t>
      </w:r>
      <w:r w:rsidRPr="00A80EBF">
        <w:rPr>
          <w:rFonts w:ascii="Arial" w:hAnsi="Arial" w:cs="Arial"/>
        </w:rPr>
        <w:t xml:space="preserve"> poderá solicitar a mudança de endereço para a entrega dos jornais, sem que a alteração represente custo adicional à contratante.</w:t>
      </w: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A80EBF">
        <w:rPr>
          <w:rFonts w:ascii="Arial" w:hAnsi="Arial" w:cs="Arial"/>
        </w:rPr>
        <w:t xml:space="preserve">1.5 - A </w:t>
      </w:r>
      <w:r w:rsidRPr="00A80EBF">
        <w:rPr>
          <w:rFonts w:ascii="Arial" w:hAnsi="Arial" w:cs="Arial"/>
          <w:b/>
        </w:rPr>
        <w:t>CONTRATADA</w:t>
      </w:r>
      <w:r w:rsidRPr="00A80EBF">
        <w:rPr>
          <w:rFonts w:ascii="Arial" w:hAnsi="Arial" w:cs="Arial"/>
        </w:rPr>
        <w:t xml:space="preserve"> comunicará à </w:t>
      </w:r>
      <w:r w:rsidRPr="00A80EBF">
        <w:rPr>
          <w:rFonts w:ascii="Arial" w:hAnsi="Arial" w:cs="Arial"/>
          <w:b/>
        </w:rPr>
        <w:t>CONTRATANTE</w:t>
      </w:r>
      <w:r w:rsidRPr="00A80EBF">
        <w:rPr>
          <w:rFonts w:ascii="Arial" w:hAnsi="Arial" w:cs="Arial"/>
        </w:rPr>
        <w:t xml:space="preserve"> qualquer anormalidade que afete a prestação dos serviços contratados, prestando os esclarecimentos solicitados. </w:t>
      </w: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25419" w:rsidRPr="00A80EBF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A80EBF">
        <w:rPr>
          <w:rFonts w:ascii="Arial" w:hAnsi="Arial" w:cs="Arial"/>
        </w:rPr>
        <w:t xml:space="preserve">1.6 – A </w:t>
      </w:r>
      <w:r w:rsidRPr="00A80EBF">
        <w:rPr>
          <w:rFonts w:ascii="Arial" w:hAnsi="Arial" w:cs="Arial"/>
          <w:b/>
        </w:rPr>
        <w:t>CONTRATADA</w:t>
      </w:r>
      <w:r w:rsidRPr="00A80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item 3 </w:t>
      </w:r>
      <w:r w:rsidRPr="00A80EBF">
        <w:rPr>
          <w:rFonts w:ascii="Arial" w:hAnsi="Arial" w:cs="Arial"/>
        </w:rPr>
        <w:t>fará produções de vídeos das principais obras</w:t>
      </w:r>
      <w:r>
        <w:rPr>
          <w:rFonts w:ascii="Arial" w:hAnsi="Arial" w:cs="Arial"/>
        </w:rPr>
        <w:t xml:space="preserve">, </w:t>
      </w:r>
      <w:r w:rsidRPr="00A80EBF">
        <w:rPr>
          <w:rFonts w:ascii="Arial" w:hAnsi="Arial" w:cs="Arial"/>
        </w:rPr>
        <w:t>ações</w:t>
      </w:r>
      <w:r>
        <w:rPr>
          <w:rFonts w:ascii="Arial" w:hAnsi="Arial" w:cs="Arial"/>
        </w:rPr>
        <w:t xml:space="preserve">, campanhas, programas (saúde, agricultura, social, educação </w:t>
      </w:r>
      <w:proofErr w:type="gramStart"/>
      <w:r>
        <w:rPr>
          <w:rFonts w:ascii="Arial" w:hAnsi="Arial" w:cs="Arial"/>
        </w:rPr>
        <w:t>e  Infraestrutura</w:t>
      </w:r>
      <w:proofErr w:type="gramEnd"/>
      <w:r>
        <w:rPr>
          <w:rFonts w:ascii="Arial" w:hAnsi="Arial" w:cs="Arial"/>
        </w:rPr>
        <w:t xml:space="preserve"> ) e festividades do Município de Águas Frias </w:t>
      </w:r>
      <w:r w:rsidRPr="00A80EBF">
        <w:rPr>
          <w:rFonts w:ascii="Arial" w:hAnsi="Arial" w:cs="Arial"/>
        </w:rPr>
        <w:t xml:space="preserve">Municipal para divulgação em redes sociais. </w:t>
      </w:r>
    </w:p>
    <w:p w:rsidR="00F25419" w:rsidRDefault="00F25419" w:rsidP="00F25419">
      <w:pPr>
        <w:jc w:val="both"/>
        <w:rPr>
          <w:rFonts w:ascii="Arial" w:hAnsi="Arial" w:cs="Arial"/>
        </w:rPr>
      </w:pPr>
    </w:p>
    <w:p w:rsidR="00F25419" w:rsidRPr="00F53D9C" w:rsidRDefault="00740B89" w:rsidP="00F25419">
      <w:pPr>
        <w:spacing w:before="120" w:line="360" w:lineRule="auto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1.7</w:t>
      </w:r>
      <w:r w:rsidR="00F25419">
        <w:rPr>
          <w:rFonts w:ascii="Arial" w:hAnsi="Arial" w:cs="Arial"/>
        </w:rPr>
        <w:t xml:space="preserve"> </w:t>
      </w:r>
      <w:r w:rsidR="00F25419">
        <w:rPr>
          <w:rFonts w:ascii="Arial" w:hAnsi="Arial" w:cs="Arial"/>
          <w:b/>
        </w:rPr>
        <w:t>OBRIGAÇÕES DA</w:t>
      </w:r>
      <w:r w:rsidR="00F25419" w:rsidRPr="00F53D9C">
        <w:rPr>
          <w:rFonts w:ascii="Arial" w:hAnsi="Arial" w:cs="Arial"/>
          <w:b/>
        </w:rPr>
        <w:t xml:space="preserve"> CONTRATANTE: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F53D9C">
        <w:rPr>
          <w:rFonts w:ascii="Arial" w:hAnsi="Arial" w:cs="Arial"/>
        </w:rPr>
        <w:t xml:space="preserve"> Exigir o cumprimento de todas as obrigações assumidas pela Contratada, de acordo com o termo de referência, as cláusulas contratuais, e os termos de sua proposta; </w:t>
      </w:r>
    </w:p>
    <w:p w:rsidR="00F25419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F53D9C">
        <w:rPr>
          <w:rFonts w:ascii="Arial" w:hAnsi="Arial" w:cs="Arial"/>
        </w:rPr>
        <w:t xml:space="preserve"> Exercer o acompanhamento e a fiscalização dos serviço/produtos, por servidor especialmente designado, anotando em registro próprio as falhas detectadas, indicando dia, mês e ano e encaminhando os apontamentos à autoridade competente para as providências cabíveis;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53D9C">
        <w:rPr>
          <w:rFonts w:ascii="Arial" w:hAnsi="Arial" w:cs="Arial"/>
        </w:rPr>
        <w:t>Notificar a Contratada por escrito da ocorrência de eventuais imperfeições, falhas ou irregularidades constatadas no curso da execução dos serviço/produtos, fixando prazo para a</w:t>
      </w:r>
      <w:r>
        <w:rPr>
          <w:rFonts w:ascii="Arial" w:hAnsi="Arial" w:cs="Arial"/>
        </w:rPr>
        <w:t xml:space="preserve"> </w:t>
      </w:r>
      <w:r w:rsidRPr="00F53D9C">
        <w:rPr>
          <w:rFonts w:ascii="Arial" w:hAnsi="Arial" w:cs="Arial"/>
        </w:rPr>
        <w:t xml:space="preserve">sua correção, certificando-se que as soluções por ela propostas sejam as mais adequadas;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53D9C">
        <w:rPr>
          <w:rFonts w:ascii="Arial" w:hAnsi="Arial" w:cs="Arial"/>
        </w:rPr>
        <w:t xml:space="preserve">Pagar à Contratada o valor resultante da prestação do serviço/produtos, no prazo e condições estabelecidas neste Termo de Referência;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F53D9C">
        <w:rPr>
          <w:rFonts w:ascii="Arial" w:hAnsi="Arial" w:cs="Arial"/>
        </w:rPr>
        <w:t xml:space="preserve"> Efetuar as retenções tributárias devidas sobre o valor da Nota Fiscal/Fatura da contratada, no que couber.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F53D9C">
        <w:rPr>
          <w:rFonts w:ascii="Arial" w:hAnsi="Arial" w:cs="Arial"/>
        </w:rPr>
        <w:t xml:space="preserve"> Não praticar atos de ingerência na administração da Contratada, tais como: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F53D9C">
        <w:rPr>
          <w:rFonts w:ascii="Arial" w:hAnsi="Arial" w:cs="Arial"/>
        </w:rPr>
        <w:t xml:space="preserve"> Exercer o poder de mando sobre os empregados da Contratada, devendo reportar</w:t>
      </w:r>
      <w:r>
        <w:rPr>
          <w:rFonts w:ascii="Arial" w:hAnsi="Arial" w:cs="Arial"/>
        </w:rPr>
        <w:t>-</w:t>
      </w:r>
      <w:r w:rsidRPr="00F53D9C">
        <w:rPr>
          <w:rFonts w:ascii="Arial" w:hAnsi="Arial" w:cs="Arial"/>
        </w:rPr>
        <w:t xml:space="preserve">se somente aos prepostos ou responsáveis por ela indicados, exceto quando o objeto da contratação previr o atendimento direto, tais como nos serviços de recepção e apoio ao usuário;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F53D9C">
        <w:rPr>
          <w:rFonts w:ascii="Arial" w:hAnsi="Arial" w:cs="Arial"/>
        </w:rPr>
        <w:t xml:space="preserve"> Direcionar a contratação de pessoas para trabalhar nas empresas Contratadas;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Pr="00F53D9C">
        <w:rPr>
          <w:rFonts w:ascii="Arial" w:hAnsi="Arial" w:cs="Arial"/>
        </w:rPr>
        <w:t xml:space="preserve"> Considerar os trabalhadores da Contratada como colaboradores eventuais do próprio órgão ou entidade responsável pela contratação, especialmente para efeito de concessão de diárias e passagens.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F53D9C">
        <w:rPr>
          <w:rFonts w:ascii="Arial" w:hAnsi="Arial" w:cs="Arial"/>
        </w:rPr>
        <w:t xml:space="preserve"> Fornecer por escrito as informações necessárias para o desenvolvimento dos serviço/produtos objeto do contrato;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j)</w:t>
      </w:r>
      <w:r w:rsidRPr="00F53D9C">
        <w:rPr>
          <w:rFonts w:ascii="Arial" w:hAnsi="Arial" w:cs="Arial"/>
        </w:rPr>
        <w:t xml:space="preserve"> Realizar avaliações periódicas da qualidade dos serviço</w:t>
      </w:r>
      <w:r>
        <w:rPr>
          <w:rFonts w:ascii="Arial" w:hAnsi="Arial" w:cs="Arial"/>
        </w:rPr>
        <w:t>s</w:t>
      </w:r>
      <w:r w:rsidRPr="00F53D9C">
        <w:rPr>
          <w:rFonts w:ascii="Arial" w:hAnsi="Arial" w:cs="Arial"/>
        </w:rPr>
        <w:t xml:space="preserve">/produtos, após seu recebimento; </w:t>
      </w:r>
    </w:p>
    <w:p w:rsidR="00F25419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k)</w:t>
      </w:r>
      <w:r w:rsidRPr="00F53D9C">
        <w:rPr>
          <w:rFonts w:ascii="Arial" w:hAnsi="Arial" w:cs="Arial"/>
        </w:rPr>
        <w:t xml:space="preserve"> Fiscalizar o cumprimento dos requisitos legais, quando a contratada houver se beneficiado da preferência estabelecida pelo art. 3º, § 5º, da Lei nº 8.666, de 1993.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l)</w:t>
      </w:r>
      <w:r w:rsidRPr="00F53D9C">
        <w:rPr>
          <w:rFonts w:ascii="Arial" w:hAnsi="Arial" w:cs="Arial"/>
        </w:rPr>
        <w:t xml:space="preserve"> Rejeitar qualquer serviço/produtos executado ou produtos equivocadamente ou em desacordo com as especificações constantes neste Termo de referência.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m)</w:t>
      </w:r>
      <w:r w:rsidRPr="00F53D9C">
        <w:rPr>
          <w:rFonts w:ascii="Arial" w:hAnsi="Arial" w:cs="Arial"/>
        </w:rPr>
        <w:t xml:space="preserve"> Impedir que terceiros executem os serviço/produtos objeto deste Pregão, ressalvados os casos autorizados pela CONTRATANTE.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n)</w:t>
      </w:r>
      <w:r w:rsidRPr="00F53D9C">
        <w:rPr>
          <w:rFonts w:ascii="Arial" w:hAnsi="Arial" w:cs="Arial"/>
        </w:rPr>
        <w:t xml:space="preserve"> Solicitar que seja refeito o serviço/produtos que não atenda às especificações constantes neste termo de referência.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o)</w:t>
      </w:r>
      <w:r w:rsidRPr="00F53D9C">
        <w:rPr>
          <w:rFonts w:ascii="Arial" w:hAnsi="Arial" w:cs="Arial"/>
        </w:rPr>
        <w:t xml:space="preserve"> Atestar as faturas correspondentes e supervisionar o serviço/produtos, por intermédio de servidor nomeado para esse fim.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p)</w:t>
      </w:r>
      <w:r w:rsidRPr="00F53D9C">
        <w:rPr>
          <w:rFonts w:ascii="Arial" w:hAnsi="Arial" w:cs="Arial"/>
        </w:rPr>
        <w:t xml:space="preserve"> Aplicar as penalidades cabíveis, nas situações previstas no edital;</w:t>
      </w:r>
    </w:p>
    <w:p w:rsidR="00F25419" w:rsidRPr="0061204F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q)</w:t>
      </w:r>
      <w:r w:rsidRPr="00F53D9C">
        <w:rPr>
          <w:rFonts w:ascii="Arial" w:hAnsi="Arial" w:cs="Arial"/>
        </w:rPr>
        <w:t xml:space="preserve"> Notificar, formal e tempestivamente, a Contratada sobre multas, penalidades e quaisquer débitos de sua responsabilidade, e sobre as irregularidades observadas no cumprimento do Contrato;</w:t>
      </w:r>
    </w:p>
    <w:p w:rsidR="00F25419" w:rsidRPr="00F53D9C" w:rsidRDefault="00740B89" w:rsidP="00F25419">
      <w:pPr>
        <w:spacing w:before="120" w:line="360" w:lineRule="auto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</w:t>
      </w:r>
      <w:r w:rsidR="00F25419">
        <w:rPr>
          <w:rFonts w:ascii="Arial" w:hAnsi="Arial" w:cs="Arial"/>
          <w:b/>
        </w:rPr>
        <w:t xml:space="preserve">. </w:t>
      </w:r>
      <w:r w:rsidR="00F25419" w:rsidRPr="00F53D9C">
        <w:rPr>
          <w:rFonts w:ascii="Arial" w:hAnsi="Arial" w:cs="Arial"/>
          <w:b/>
        </w:rPr>
        <w:t>OBRIGAÇÕES</w:t>
      </w:r>
      <w:r w:rsidR="00F25419">
        <w:rPr>
          <w:rFonts w:ascii="Arial" w:hAnsi="Arial" w:cs="Arial"/>
          <w:b/>
        </w:rPr>
        <w:t xml:space="preserve"> DA</w:t>
      </w:r>
      <w:r w:rsidR="00F25419" w:rsidRPr="00F53D9C">
        <w:rPr>
          <w:rFonts w:ascii="Arial" w:hAnsi="Arial" w:cs="Arial"/>
          <w:b/>
        </w:rPr>
        <w:t xml:space="preserve"> CONTRATA</w:t>
      </w:r>
      <w:r w:rsidR="00F25419">
        <w:rPr>
          <w:rFonts w:ascii="Arial" w:hAnsi="Arial" w:cs="Arial"/>
          <w:b/>
        </w:rPr>
        <w:t>DA</w:t>
      </w:r>
      <w:r w:rsidR="00F25419" w:rsidRPr="00F53D9C">
        <w:rPr>
          <w:rFonts w:ascii="Arial" w:hAnsi="Arial" w:cs="Arial"/>
          <w:b/>
        </w:rPr>
        <w:t>: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F53D9C">
        <w:rPr>
          <w:rFonts w:ascii="Arial" w:hAnsi="Arial" w:cs="Arial"/>
        </w:rPr>
        <w:t xml:space="preserve"> Executar os serviço/produtos conforme especificações deste Termo de Referência e de sua proposta, além de fornecer e utilizar os materiais e equipamentos e utensílios necessários, na qualidade e quantidade mínimas especificadas neste Termo de Referência e em sua proposta;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F53D9C">
        <w:rPr>
          <w:rFonts w:ascii="Arial" w:hAnsi="Arial" w:cs="Arial"/>
        </w:rPr>
        <w:t xml:space="preserve"> Reparar, corrigir, remover ou substituir, às suas expensas, no total ou em parte, no prazo fixado pelo fiscal do contrato, os serviço/produtos efetuados em que se verificarem vícios, defeitos ou incorreções resultantes da execução ou dos materiais empregados;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F53D9C">
        <w:rPr>
          <w:rFonts w:ascii="Arial" w:hAnsi="Arial" w:cs="Arial"/>
        </w:rPr>
        <w:t xml:space="preserve"> Responsabilizar-se pelos vícios e danos decorrentes da execução do objeto, bem como por todo e qualquer dano causado à CONTRATANTE, devendo ressarcir imediatamente a Administração em sua integralidade, ficando a Contratante autorizada a descontar da garantia, caso exigida no edital, ou dos pagamentos devidos à Contratada, o valor correspondente aos danos sofridos;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F53D9C">
        <w:rPr>
          <w:rFonts w:ascii="Arial" w:hAnsi="Arial" w:cs="Arial"/>
        </w:rPr>
        <w:t xml:space="preserve"> Utilizar empregados habilitados e com conhecimentos básicos dos serviço</w:t>
      </w:r>
      <w:r>
        <w:rPr>
          <w:rFonts w:ascii="Arial" w:hAnsi="Arial" w:cs="Arial"/>
        </w:rPr>
        <w:t>s</w:t>
      </w:r>
      <w:r w:rsidRPr="00F53D9C">
        <w:rPr>
          <w:rFonts w:ascii="Arial" w:hAnsi="Arial" w:cs="Arial"/>
        </w:rPr>
        <w:t xml:space="preserve">/produtos a serem executados, em conformidade com as normas e determinações em vigor; </w:t>
      </w:r>
    </w:p>
    <w:p w:rsidR="00F25419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F53D9C">
        <w:rPr>
          <w:rFonts w:ascii="Arial" w:hAnsi="Arial" w:cs="Arial"/>
        </w:rPr>
        <w:t>Vedar a utilização, na execução dos serviço</w:t>
      </w:r>
      <w:r>
        <w:rPr>
          <w:rFonts w:ascii="Arial" w:hAnsi="Arial" w:cs="Arial"/>
        </w:rPr>
        <w:t>s</w:t>
      </w:r>
      <w:r w:rsidRPr="00F53D9C">
        <w:rPr>
          <w:rFonts w:ascii="Arial" w:hAnsi="Arial" w:cs="Arial"/>
        </w:rPr>
        <w:t xml:space="preserve">/produtos, de empregado que seja familiar de agente público ocupante de cargo em comissão ou função de confiança no órgão Contratante.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j) </w:t>
      </w:r>
      <w:r w:rsidRPr="0061204F">
        <w:rPr>
          <w:rFonts w:ascii="Arial" w:hAnsi="Arial" w:cs="Arial"/>
        </w:rPr>
        <w:t xml:space="preserve">A </w:t>
      </w:r>
      <w:proofErr w:type="gramStart"/>
      <w:r w:rsidRPr="0061204F">
        <w:rPr>
          <w:rFonts w:ascii="Arial" w:hAnsi="Arial" w:cs="Arial"/>
        </w:rPr>
        <w:t>CONTRATADA  deverá</w:t>
      </w:r>
      <w:proofErr w:type="gramEnd"/>
      <w:r w:rsidRPr="0061204F">
        <w:rPr>
          <w:rFonts w:ascii="Arial" w:hAnsi="Arial" w:cs="Arial"/>
        </w:rPr>
        <w:t xml:space="preserve"> apresentar como condição para o recebimento de cada parcela os seguintes documentos, dentro do prazo de validade: Contrato Social, Certidão Negativa de Débito  relativa aos Tributos Federais e a Dívida Ativa da União, Certidão Negativa de Débito  Estadual, Certidão Negativa de Débito  Municipal,  Certidão de Regularidade com Fundo de Garantia por Tempo de Serviço (FGTS)  e Certidão Negativa de Débito  Débitos Trabalhista (CNDT).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k)</w:t>
      </w:r>
      <w:r w:rsidRPr="00F53D9C">
        <w:rPr>
          <w:rFonts w:ascii="Arial" w:hAnsi="Arial" w:cs="Arial"/>
        </w:rPr>
        <w:t xml:space="preserve"> 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à Contratante;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l)</w:t>
      </w:r>
      <w:r w:rsidRPr="00F53D9C">
        <w:rPr>
          <w:rFonts w:ascii="Arial" w:hAnsi="Arial" w:cs="Arial"/>
        </w:rPr>
        <w:t xml:space="preserve"> Comunicar ao Fiscal do contrato, no prazo de 24 (vinte e quatro) horas, qualquer ocorrência anormal ou acidente que se verifique no local dos serviços.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m)</w:t>
      </w:r>
      <w:r w:rsidRPr="00F53D9C">
        <w:rPr>
          <w:rFonts w:ascii="Arial" w:hAnsi="Arial" w:cs="Arial"/>
        </w:rPr>
        <w:t xml:space="preserve"> Prestar todo esclarecimento ou informação solicitada pela Contratante ou por seus prepostos, garantindo-lhes o acesso, a qualquer tempo, ao local dos trabalhos, bem como aos documentos relativos à execução do empreendimento.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n)</w:t>
      </w:r>
      <w:r w:rsidRPr="00F53D9C">
        <w:rPr>
          <w:rFonts w:ascii="Arial" w:hAnsi="Arial" w:cs="Arial"/>
        </w:rPr>
        <w:t xml:space="preserve"> Paralisar, por determinação da Contratante, qualquer atividade que não esteja sendo executada de acordo com a boa técnica ou que ponha em risco a segurança de pessoas ou bens de terceiros.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o)</w:t>
      </w:r>
      <w:r w:rsidRPr="00F53D9C">
        <w:rPr>
          <w:rFonts w:ascii="Arial" w:hAnsi="Arial" w:cs="Arial"/>
        </w:rPr>
        <w:t xml:space="preserve"> Cumprir, além dos postulados legais vigentes de âmbito federal, estadual ou municipal, as normas de segurança da Contratante;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p)</w:t>
      </w:r>
      <w:r w:rsidRPr="00F53D9C">
        <w:rPr>
          <w:rFonts w:ascii="Arial" w:hAnsi="Arial" w:cs="Arial"/>
        </w:rPr>
        <w:t xml:space="preserve"> Promover a organização técnica e administrativa dos serviço/produtos, de modo a conduzi</w:t>
      </w:r>
      <w:r>
        <w:rPr>
          <w:rFonts w:ascii="Arial" w:hAnsi="Arial" w:cs="Arial"/>
        </w:rPr>
        <w:t>-</w:t>
      </w:r>
      <w:r w:rsidRPr="00F53D9C">
        <w:rPr>
          <w:rFonts w:ascii="Arial" w:hAnsi="Arial" w:cs="Arial"/>
        </w:rPr>
        <w:t xml:space="preserve">los eficaz e eficientemente, de acordo com os documentos e especificações que integram este Termo de Referência, no prazo determinado.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q)</w:t>
      </w:r>
      <w:r w:rsidRPr="00F53D9C">
        <w:rPr>
          <w:rFonts w:ascii="Arial" w:hAnsi="Arial" w:cs="Arial"/>
        </w:rPr>
        <w:t xml:space="preserve"> Conduzir os trabalhos com estrita observância às normas da legislação pertinente, cumprindo as determinações dos Poderes Públicos, mantendo sempre limpo o local dos serviço/produtos e nas melhores condições de segurança, higiene e disciplina.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r)</w:t>
      </w:r>
      <w:r w:rsidRPr="00F53D9C">
        <w:rPr>
          <w:rFonts w:ascii="Arial" w:hAnsi="Arial" w:cs="Arial"/>
        </w:rPr>
        <w:t xml:space="preserve"> Submeter previamente, por escrito, à Contratante, para análise e aprovação, quaisquer mudanças nos métodos executivos que fujam às especificações deste termo de referência.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s)</w:t>
      </w:r>
      <w:r w:rsidRPr="00F53D9C">
        <w:rPr>
          <w:rFonts w:ascii="Arial" w:hAnsi="Arial" w:cs="Arial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t)</w:t>
      </w:r>
      <w:r w:rsidRPr="00F53D9C">
        <w:rPr>
          <w:rFonts w:ascii="Arial" w:hAnsi="Arial" w:cs="Arial"/>
        </w:rPr>
        <w:t xml:space="preserve"> Manter durante toda a vigência do contrato, em compatibilidade com as obrigações assumidas, todas as condições de habilitação e qualificação exigidas na licitação;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u)</w:t>
      </w:r>
      <w:r w:rsidRPr="00F53D9C">
        <w:rPr>
          <w:rFonts w:ascii="Arial" w:hAnsi="Arial" w:cs="Arial"/>
        </w:rPr>
        <w:t xml:space="preserve"> Cumprir, durante todo o período de execução do contrato, a reserva de cargos prevista em lei para pessoa com deficiência ou para reabilitado da Previdência Social, bem como as regras de acessibilidade previstas na legislação, quando a contratada houver se beneficiado da preferência estabelecida pela Lei nº 13.146, de 2015.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v)</w:t>
      </w:r>
      <w:r w:rsidRPr="00F53D9C">
        <w:rPr>
          <w:rFonts w:ascii="Arial" w:hAnsi="Arial" w:cs="Arial"/>
        </w:rPr>
        <w:t xml:space="preserve"> Guardar sigilo sobre todas as informações obtidas em decorrência do cumprimento do contrato;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w)</w:t>
      </w:r>
      <w:r w:rsidRPr="00F53D9C">
        <w:rPr>
          <w:rFonts w:ascii="Arial" w:hAnsi="Arial" w:cs="Arial"/>
        </w:rPr>
        <w:t xml:space="preserve"> Arcar com o ônus decorrente de eventual equívoco no dimensionamento dos quantitativos de sua proposta, inclusive quanto aos custos variáveis decorrentes de fatores futuros e incertos, tais como os valores providos com o quantitativo de vale transporte, devendo complementá-los, caso o previsto inicialmente em sua proposta não seja satisfatório para o atendimento do objeto da licitação, exceto quando ocorrer algum dos eventos arrolados nos incisos do § 1º do art. 57 da Lei nº 8.666, de 1993.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x)</w:t>
      </w:r>
      <w:r w:rsidRPr="00F53D9C">
        <w:rPr>
          <w:rFonts w:ascii="Arial" w:hAnsi="Arial" w:cs="Arial"/>
        </w:rPr>
        <w:t xml:space="preserve"> Entregar o(s) PRODUTO(S)/SERVIÇO(S) de acordo com o pactuado, não sendo aceito em hipótese alguma produtos de marcas e especificações diferentes;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y)</w:t>
      </w:r>
      <w:r w:rsidRPr="00F53D9C">
        <w:rPr>
          <w:rFonts w:ascii="Arial" w:hAnsi="Arial" w:cs="Arial"/>
        </w:rPr>
        <w:t xml:space="preserve"> Entregar os produtos na sede administrativa do município de Águas Frias/SC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r w:rsidRPr="00F53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z)</w:t>
      </w:r>
      <w:r w:rsidRPr="00F53D9C">
        <w:rPr>
          <w:rFonts w:ascii="Arial" w:hAnsi="Arial" w:cs="Arial"/>
        </w:rPr>
        <w:t xml:space="preserve"> Caso seja verificada qualquer incompatibilidade, o objeto deverá ser substituído, por conta e ônus da CONTRATADA, em no máximo 5 (cinco) dias, não considerados como prorrogação do prazo de entrega. Esse processo de verificação de compatibilidade será também aplicado ao PRODUTO(S)/SERVIÇO(S) encaminhado pela licitante em substituição, e somente após o cumprimento dessa etapa, será o objeto da licitação definitivamente recebido e aceito.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>)</w:t>
      </w:r>
      <w:r w:rsidRPr="00F53D9C">
        <w:rPr>
          <w:rFonts w:ascii="Arial" w:hAnsi="Arial" w:cs="Arial"/>
        </w:rPr>
        <w:t xml:space="preserve"> Responsabilizar-se pela troca do(s) PRODUTO(S)/SERVIÇO(S), ocasionalmente em desacordo com o pactuado, efetuando a troca, a partir do conhecimento. 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bb</w:t>
      </w:r>
      <w:proofErr w:type="spellEnd"/>
      <w:proofErr w:type="gramEnd"/>
      <w:r>
        <w:rPr>
          <w:rFonts w:ascii="Arial" w:hAnsi="Arial" w:cs="Arial"/>
        </w:rPr>
        <w:t>)</w:t>
      </w:r>
      <w:r w:rsidRPr="00F53D9C">
        <w:rPr>
          <w:rFonts w:ascii="Arial" w:hAnsi="Arial" w:cs="Arial"/>
        </w:rPr>
        <w:t xml:space="preserve"> Todo e qualquer ônus decorrente da entrega do objeto licitado, inclusive frete, será de inteira responsabilidade da CONTRATADA, não sendo a CONTRATANTE responsável pelo fornecimento de mão de obra para viabilizar o transporte</w:t>
      </w:r>
    </w:p>
    <w:p w:rsidR="00F25419" w:rsidRPr="00F53D9C" w:rsidRDefault="00F25419" w:rsidP="00F25419">
      <w:pPr>
        <w:spacing w:before="120" w:line="360" w:lineRule="auto"/>
        <w:ind w:firstLine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cc</w:t>
      </w:r>
      <w:proofErr w:type="spellEnd"/>
      <w:r>
        <w:rPr>
          <w:rFonts w:ascii="Arial" w:hAnsi="Arial" w:cs="Arial"/>
        </w:rPr>
        <w:t>)</w:t>
      </w:r>
      <w:r w:rsidRPr="00F53D9C">
        <w:rPr>
          <w:rFonts w:ascii="Arial" w:hAnsi="Arial" w:cs="Arial"/>
        </w:rPr>
        <w:t xml:space="preserve">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</w:t>
      </w:r>
      <w:proofErr w:type="spellStart"/>
      <w:r w:rsidRPr="00F53D9C">
        <w:rPr>
          <w:rFonts w:ascii="Arial" w:hAnsi="Arial" w:cs="Arial"/>
        </w:rPr>
        <w:t>as</w:t>
      </w:r>
      <w:proofErr w:type="spellEnd"/>
      <w:r w:rsidRPr="00F53D9C">
        <w:rPr>
          <w:rFonts w:ascii="Arial" w:hAnsi="Arial" w:cs="Arial"/>
        </w:rPr>
        <w:t xml:space="preserve"> normas de segurança, quando da execução dos serviços; 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SEGUNDA - DA DOCUMENTAÇÃO CONTRATUAL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</w:t>
      </w:r>
      <w:r>
        <w:rPr>
          <w:rFonts w:ascii="Arial" w:hAnsi="Arial" w:cs="Arial"/>
        </w:rPr>
        <w:t xml:space="preserve">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Pregão</w:t>
      </w:r>
      <w:r>
        <w:rPr>
          <w:rFonts w:ascii="Arial" w:hAnsi="Arial" w:cs="Arial"/>
          <w:lang w:eastAsia="pt-BR"/>
        </w:rPr>
        <w:t xml:space="preserve"> nº11/2023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</w:t>
      </w:r>
      <w:r>
        <w:rPr>
          <w:rFonts w:ascii="Arial" w:hAnsi="Arial" w:cs="Arial"/>
          <w:b/>
          <w:bCs/>
        </w:rPr>
        <w:t>SOS</w:t>
      </w:r>
    </w:p>
    <w:p w:rsidR="000D3C4D" w:rsidRDefault="000D3C4D">
      <w:pPr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aos costum</w:t>
      </w:r>
      <w:r>
        <w:rPr>
          <w:rFonts w:ascii="Arial" w:hAnsi="Arial" w:cs="Arial"/>
        </w:rPr>
        <w:t xml:space="preserve">es e aos princípios gerais de Direito.  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740B89" w:rsidRDefault="00740B89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 w:rsidR="009A21C2">
        <w:rPr>
          <w:rFonts w:ascii="Arial" w:hAnsi="Arial" w:cs="Arial"/>
          <w:lang w:eastAsia="pt-BR"/>
        </w:rPr>
        <w:t>R$ 8.4</w:t>
      </w:r>
      <w:r>
        <w:rPr>
          <w:rFonts w:ascii="Arial" w:hAnsi="Arial" w:cs="Arial"/>
          <w:lang w:eastAsia="pt-BR"/>
        </w:rPr>
        <w:t>00,00</w:t>
      </w:r>
      <w:bookmarkStart w:id="0" w:name="_GoBack"/>
      <w:bookmarkEnd w:id="0"/>
      <w:r>
        <w:rPr>
          <w:rFonts w:ascii="Arial" w:hAnsi="Arial" w:cs="Arial"/>
          <w:lang w:eastAsia="pt-BR"/>
        </w:rPr>
        <w:t>(</w:t>
      </w:r>
      <w:r w:rsidR="009A21C2">
        <w:rPr>
          <w:rFonts w:ascii="Arial" w:hAnsi="Arial" w:cs="Arial"/>
          <w:lang w:eastAsia="pt-BR"/>
        </w:rPr>
        <w:t>oito mil e quatrocentos</w:t>
      </w:r>
      <w:r>
        <w:rPr>
          <w:rFonts w:ascii="Arial" w:hAnsi="Arial" w:cs="Arial"/>
          <w:lang w:eastAsia="pt-BR"/>
        </w:rPr>
        <w:t xml:space="preserve"> reais)</w:t>
      </w:r>
      <w:r>
        <w:rPr>
          <w:rFonts w:ascii="Arial" w:hAnsi="Arial" w:cs="Arial"/>
        </w:rPr>
        <w:t>.</w:t>
      </w:r>
      <w:r w:rsidR="00F25419">
        <w:rPr>
          <w:rFonts w:ascii="Arial" w:hAnsi="Arial" w:cs="Arial"/>
        </w:rPr>
        <w:t xml:space="preserve"> Este valor será dividido em 12 (doze) parcelas mensais no valor de R$700,00 (setecentos reais) cada)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Mensal, até o 10° dia útil do mês subsequente ao da prestação dos serviços</w:t>
      </w:r>
      <w:r w:rsidR="00F25419">
        <w:rPr>
          <w:rFonts w:ascii="Arial" w:hAnsi="Arial" w:cs="Arial"/>
        </w:rPr>
        <w:t>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25419" w:rsidRDefault="00F25419" w:rsidP="00F25419">
      <w:pPr>
        <w:ind w:firstLine="1134"/>
        <w:jc w:val="both"/>
        <w:rPr>
          <w:rFonts w:ascii="Arial" w:hAnsi="Arial" w:cs="Arial"/>
          <w:b/>
        </w:rPr>
      </w:pPr>
      <w:r w:rsidRPr="00F53D9C">
        <w:rPr>
          <w:rFonts w:ascii="Arial" w:hAnsi="Arial" w:cs="Arial"/>
        </w:rPr>
        <w:t xml:space="preserve">4.4 - </w:t>
      </w:r>
      <w:r w:rsidRPr="00F53D9C">
        <w:rPr>
          <w:rFonts w:ascii="Arial" w:hAnsi="Arial" w:cs="Arial"/>
          <w:b/>
        </w:rPr>
        <w:t xml:space="preserve">A nota fiscal eletrônica deverá ser emitida em nome do Município </w:t>
      </w:r>
      <w:proofErr w:type="gramStart"/>
      <w:r w:rsidRPr="00F53D9C">
        <w:rPr>
          <w:rFonts w:ascii="Arial" w:hAnsi="Arial" w:cs="Arial"/>
          <w:b/>
        </w:rPr>
        <w:t>de  Águas</w:t>
      </w:r>
      <w:proofErr w:type="gramEnd"/>
      <w:r w:rsidRPr="00F53D9C"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</w:t>
      </w:r>
      <w:r w:rsidRPr="0061204F">
        <w:rPr>
          <w:rFonts w:ascii="Arial" w:hAnsi="Arial" w:cs="Arial"/>
          <w:b/>
        </w:rPr>
        <w:t>de pagamentos.</w:t>
      </w:r>
    </w:p>
    <w:p w:rsidR="00F25419" w:rsidRPr="0061204F" w:rsidRDefault="00F25419" w:rsidP="00F25419">
      <w:pPr>
        <w:ind w:firstLine="1134"/>
        <w:jc w:val="both"/>
        <w:rPr>
          <w:rFonts w:ascii="Arial" w:hAnsi="Arial" w:cs="Arial"/>
          <w:b/>
        </w:rPr>
      </w:pPr>
    </w:p>
    <w:p w:rsidR="00F25419" w:rsidRPr="0061204F" w:rsidRDefault="00F25419" w:rsidP="00F25419">
      <w:pPr>
        <w:ind w:firstLine="1134"/>
        <w:jc w:val="both"/>
        <w:rPr>
          <w:rFonts w:ascii="Arial" w:hAnsi="Arial" w:cs="Arial"/>
        </w:rPr>
      </w:pPr>
      <w:r w:rsidRPr="0061204F">
        <w:rPr>
          <w:rFonts w:ascii="Arial" w:hAnsi="Arial" w:cs="Arial"/>
          <w:b/>
        </w:rPr>
        <w:t>4.4.1 -</w:t>
      </w:r>
      <w:r w:rsidRPr="0061204F">
        <w:rPr>
          <w:rFonts w:ascii="Arial" w:hAnsi="Arial" w:cs="Arial"/>
        </w:rPr>
        <w:t xml:space="preserve"> A </w:t>
      </w:r>
      <w:proofErr w:type="gramStart"/>
      <w:r w:rsidRPr="0061204F">
        <w:rPr>
          <w:rFonts w:ascii="Arial" w:hAnsi="Arial" w:cs="Arial"/>
        </w:rPr>
        <w:t>CONTRATADA  deverá</w:t>
      </w:r>
      <w:proofErr w:type="gramEnd"/>
      <w:r w:rsidRPr="0061204F">
        <w:rPr>
          <w:rFonts w:ascii="Arial" w:hAnsi="Arial" w:cs="Arial"/>
        </w:rPr>
        <w:t xml:space="preserve"> apresentar como condição para o recebimento de cada parcela os seguintes documentos, dentro do prazo de validade:</w:t>
      </w:r>
      <w:r>
        <w:rPr>
          <w:rFonts w:ascii="Arial" w:hAnsi="Arial" w:cs="Arial"/>
        </w:rPr>
        <w:t xml:space="preserve"> Contrato Social, </w:t>
      </w:r>
      <w:r w:rsidRPr="0061204F">
        <w:rPr>
          <w:rFonts w:ascii="Arial" w:hAnsi="Arial" w:cs="Arial"/>
        </w:rPr>
        <w:t>Certidão Negativa de Débito  relativa aos Tributos Federais e a Dívida Ativa da União, Certidão Negativa de Débito  Estadual,</w:t>
      </w:r>
      <w:r>
        <w:rPr>
          <w:rFonts w:ascii="Arial" w:hAnsi="Arial" w:cs="Arial"/>
        </w:rPr>
        <w:t xml:space="preserve"> </w:t>
      </w:r>
      <w:r w:rsidRPr="0061204F">
        <w:rPr>
          <w:rFonts w:ascii="Arial" w:hAnsi="Arial" w:cs="Arial"/>
        </w:rPr>
        <w:t xml:space="preserve">Certidão Negativa de Débito  Municipal, </w:t>
      </w:r>
      <w:r>
        <w:rPr>
          <w:rFonts w:ascii="Arial" w:hAnsi="Arial" w:cs="Arial"/>
        </w:rPr>
        <w:t xml:space="preserve"> </w:t>
      </w:r>
      <w:r w:rsidRPr="0061204F">
        <w:rPr>
          <w:rFonts w:ascii="Arial" w:hAnsi="Arial" w:cs="Arial"/>
        </w:rPr>
        <w:t xml:space="preserve">Certidão de Regularidade com Fundo de Garantia por Tempo de Serviço (FGTS) </w:t>
      </w:r>
      <w:r>
        <w:rPr>
          <w:rFonts w:ascii="Arial" w:hAnsi="Arial" w:cs="Arial"/>
        </w:rPr>
        <w:t xml:space="preserve"> e </w:t>
      </w:r>
      <w:r w:rsidRPr="0061204F">
        <w:rPr>
          <w:rFonts w:ascii="Arial" w:hAnsi="Arial" w:cs="Arial"/>
        </w:rPr>
        <w:t>Certidão Negativa de Débito  Débitos Trabalhista (CNDT).</w:t>
      </w:r>
    </w:p>
    <w:p w:rsidR="00F25419" w:rsidRPr="00F53D9C" w:rsidRDefault="00F25419" w:rsidP="00F25419">
      <w:pPr>
        <w:ind w:firstLine="1134"/>
        <w:jc w:val="both"/>
        <w:rPr>
          <w:rFonts w:ascii="Arial" w:hAnsi="Arial" w:cs="Arial"/>
        </w:rPr>
      </w:pPr>
    </w:p>
    <w:p w:rsidR="00F25419" w:rsidRPr="00F53D9C" w:rsidRDefault="00F25419" w:rsidP="00F25419">
      <w:pPr>
        <w:ind w:firstLine="1134"/>
        <w:jc w:val="both"/>
        <w:rPr>
          <w:rFonts w:ascii="Arial" w:eastAsia="Arial" w:hAnsi="Arial" w:cs="Arial"/>
        </w:rPr>
      </w:pPr>
      <w:r w:rsidRPr="00F53D9C">
        <w:rPr>
          <w:rFonts w:ascii="Arial" w:eastAsia="Arial" w:hAnsi="Arial" w:cs="Arial"/>
        </w:rPr>
        <w:t xml:space="preserve"> </w:t>
      </w:r>
    </w:p>
    <w:p w:rsidR="00F25419" w:rsidRPr="00F53D9C" w:rsidRDefault="00F25419" w:rsidP="00F25419">
      <w:pPr>
        <w:jc w:val="center"/>
        <w:rPr>
          <w:rFonts w:ascii="Arial" w:hAnsi="Arial" w:cs="Arial"/>
          <w:b/>
        </w:rPr>
      </w:pPr>
      <w:r w:rsidRPr="00F53D9C">
        <w:rPr>
          <w:rFonts w:ascii="Arial" w:hAnsi="Arial" w:cs="Arial"/>
          <w:b/>
        </w:rPr>
        <w:t>CLÁUSULA QUINTA - DO REAJUSTAMENTO</w:t>
      </w:r>
    </w:p>
    <w:p w:rsidR="00F25419" w:rsidRPr="00F53D9C" w:rsidRDefault="00F25419" w:rsidP="00F25419">
      <w:pPr>
        <w:jc w:val="center"/>
        <w:rPr>
          <w:rFonts w:ascii="Arial" w:hAnsi="Arial" w:cs="Arial"/>
          <w:b/>
        </w:rPr>
      </w:pPr>
    </w:p>
    <w:p w:rsidR="00F25419" w:rsidRPr="00F53D9C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F53D9C">
        <w:rPr>
          <w:rFonts w:ascii="Arial" w:hAnsi="Arial" w:cs="Arial"/>
          <w:lang w:eastAsia="pt-BR"/>
        </w:rPr>
        <w:t xml:space="preserve">5.1. Durante o prazo inicial de 12 (doze) </w:t>
      </w:r>
      <w:proofErr w:type="gramStart"/>
      <w:r w:rsidRPr="00F53D9C">
        <w:rPr>
          <w:rFonts w:ascii="Arial" w:hAnsi="Arial" w:cs="Arial"/>
          <w:lang w:eastAsia="pt-BR"/>
        </w:rPr>
        <w:t>meses  de</w:t>
      </w:r>
      <w:proofErr w:type="gramEnd"/>
      <w:r w:rsidRPr="00F53D9C">
        <w:rPr>
          <w:rFonts w:ascii="Arial" w:hAnsi="Arial" w:cs="Arial"/>
          <w:lang w:eastAsia="pt-BR"/>
        </w:rPr>
        <w:t xml:space="preserve"> execução do contrato,  os preços não sofrerão qualquer reajuste contratual. Em caso de prorrogação do contrato os preços serão </w:t>
      </w:r>
      <w:proofErr w:type="gramStart"/>
      <w:r w:rsidRPr="00F53D9C">
        <w:rPr>
          <w:rFonts w:ascii="Arial" w:hAnsi="Arial" w:cs="Arial"/>
          <w:lang w:eastAsia="pt-BR"/>
        </w:rPr>
        <w:t>reajustados  anualmente</w:t>
      </w:r>
      <w:proofErr w:type="gramEnd"/>
      <w:r w:rsidRPr="00F53D9C">
        <w:rPr>
          <w:rFonts w:ascii="Arial" w:hAnsi="Arial" w:cs="Arial"/>
          <w:lang w:eastAsia="pt-BR"/>
        </w:rPr>
        <w:t xml:space="preserve"> (decorridos os doze meses), já no início da prorrogação  e assim sucessivamente (de doze em doze meses),de acordo com o índice acumulado (últimos doze meses proporcional) do IPCA  (Índice Nacional de Preços ao Consumidor Amplo), divulgado pela Instituto Brasileiro de Geografia e Estatística ou índice legal oficial que venha  a substituí-lo.</w:t>
      </w:r>
    </w:p>
    <w:p w:rsidR="000D3C4D" w:rsidRDefault="000D3C4D">
      <w:pPr>
        <w:ind w:firstLine="1134"/>
        <w:jc w:val="both"/>
        <w:rPr>
          <w:rFonts w:ascii="Arial" w:hAnsi="Arial" w:cs="Arial"/>
          <w:b/>
        </w:rPr>
      </w:pPr>
    </w:p>
    <w:p w:rsidR="000D3C4D" w:rsidRDefault="000D3C4D">
      <w:pPr>
        <w:ind w:firstLine="1134"/>
        <w:jc w:val="both"/>
        <w:rPr>
          <w:rFonts w:ascii="Arial" w:eastAsia="Arial" w:hAnsi="Arial" w:cs="Arial"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SEXTA - DOS PRAZOS DE EXECUÇÃO E VIGÊNCIA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6.1 - </w:t>
      </w:r>
      <w:r w:rsidR="00F25419" w:rsidRPr="00F53D9C">
        <w:rPr>
          <w:rFonts w:ascii="Arial" w:hAnsi="Arial" w:cs="Arial"/>
        </w:rPr>
        <w:t>O prazo para prestação dos serviços será de 12(doze) meses</w:t>
      </w:r>
      <w:r>
        <w:rPr>
          <w:rFonts w:ascii="Arial" w:hAnsi="Arial" w:cs="Arial"/>
        </w:rPr>
        <w:t xml:space="preserve">, e terá vigência </w:t>
      </w:r>
      <w:r w:rsidR="00F25419">
        <w:rPr>
          <w:rFonts w:ascii="Arial" w:hAnsi="Arial" w:cs="Arial"/>
        </w:rPr>
        <w:t>do dia 01/05/2023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até  30</w:t>
      </w:r>
      <w:proofErr w:type="gramEnd"/>
      <w:r>
        <w:rPr>
          <w:rFonts w:ascii="Arial" w:hAnsi="Arial" w:cs="Arial"/>
        </w:rPr>
        <w:t>/04/</w:t>
      </w:r>
      <w:r w:rsidR="00F25419">
        <w:rPr>
          <w:rFonts w:ascii="Arial" w:hAnsi="Arial" w:cs="Arial"/>
        </w:rPr>
        <w:t>20</w:t>
      </w:r>
      <w:r>
        <w:rPr>
          <w:rFonts w:ascii="Arial" w:hAnsi="Arial" w:cs="Arial"/>
        </w:rPr>
        <w:t>24, pod</w:t>
      </w:r>
      <w:r>
        <w:rPr>
          <w:rFonts w:ascii="Arial" w:hAnsi="Arial" w:cs="Arial"/>
        </w:rPr>
        <w:t>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Pr="00F25419" w:rsidRDefault="00E3737E">
      <w:pPr>
        <w:ind w:firstLine="1134"/>
        <w:jc w:val="both"/>
      </w:pPr>
      <w:r w:rsidRPr="00F25419">
        <w:rPr>
          <w:rFonts w:ascii="Arial" w:hAnsi="Arial" w:cs="Arial"/>
        </w:rPr>
        <w:t xml:space="preserve">6.2 - O início deve se dar em 5 (cinco) dias a partir da emissão da </w:t>
      </w:r>
      <w:r w:rsidRPr="00F25419">
        <w:rPr>
          <w:rFonts w:ascii="Arial" w:hAnsi="Arial" w:cs="Arial"/>
        </w:rPr>
        <w:t>Ordem de Serviço/Autorização de Compra</w:t>
      </w:r>
      <w:r w:rsidRPr="00F25419">
        <w:rPr>
          <w:rFonts w:ascii="Arial" w:hAnsi="Arial" w:cs="Arial"/>
        </w:rPr>
        <w:t>.</w:t>
      </w:r>
    </w:p>
    <w:p w:rsidR="000D3C4D" w:rsidRPr="00F25419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 w:rsidRPr="00F25419">
        <w:rPr>
          <w:rFonts w:ascii="Arial" w:hAnsi="Arial" w:cs="Arial"/>
        </w:rPr>
        <w:t>6.3 - Na contagem dos prazos, excluir-se-á o dia do início e incluir-se-á o do vencimento.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</w:t>
      </w:r>
      <w:r>
        <w:rPr>
          <w:rFonts w:ascii="Arial" w:hAnsi="Arial" w:cs="Arial"/>
        </w:rPr>
        <w:t>ndo for explicitamente disposto de forma diferente.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0D3C4D" w:rsidRDefault="000D3C4D">
      <w:pPr>
        <w:rPr>
          <w:rFonts w:ascii="Arial" w:hAnsi="Arial" w:cs="Arial"/>
          <w:b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</w:t>
      </w:r>
      <w:r>
        <w:rPr>
          <w:rFonts w:ascii="Arial" w:hAnsi="Arial" w:cs="Arial"/>
        </w:rPr>
        <w:t>Fiscal vigente, cuja(s) fonte(s) de recurso(s) tem a seguinte classificação: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21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3969"/>
        <w:gridCol w:w="1843"/>
        <w:gridCol w:w="1567"/>
      </w:tblGrid>
      <w:tr w:rsidR="000D3C4D" w:rsidTr="000118B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0D3C4D" w:rsidRPr="00F25419" w:rsidRDefault="000D3C4D">
      <w:pPr>
        <w:rPr>
          <w:rFonts w:ascii="Arial" w:hAnsi="Arial" w:cs="Arial"/>
          <w:sz w:val="2"/>
          <w:szCs w:val="2"/>
        </w:rPr>
      </w:pPr>
    </w:p>
    <w:tbl>
      <w:tblPr>
        <w:tblW w:w="102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3969"/>
        <w:gridCol w:w="1843"/>
        <w:gridCol w:w="1567"/>
      </w:tblGrid>
      <w:tr w:rsidR="000D3C4D" w:rsidTr="000118B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339039880000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138.999,60</w:t>
            </w:r>
          </w:p>
        </w:tc>
      </w:tr>
      <w:tr w:rsidR="000D3C4D" w:rsidTr="000118B2"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339039900000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4D" w:rsidRDefault="00E3737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53.539,80</w:t>
            </w:r>
          </w:p>
        </w:tc>
      </w:tr>
    </w:tbl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0D3C4D">
      <w:pPr>
        <w:rPr>
          <w:rFonts w:ascii="Arial" w:hAnsi="Arial" w:cs="Arial"/>
          <w:b/>
        </w:rPr>
      </w:pPr>
    </w:p>
    <w:p w:rsidR="00F25419" w:rsidRPr="00F53D9C" w:rsidRDefault="00F25419" w:rsidP="00F25419">
      <w:pPr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F53D9C">
        <w:rPr>
          <w:rFonts w:ascii="Arial" w:hAnsi="Arial" w:cs="Arial"/>
          <w:b/>
          <w:lang w:eastAsia="pt-BR"/>
        </w:rPr>
        <w:t xml:space="preserve">CLÁUSULA </w:t>
      </w:r>
      <w:r>
        <w:rPr>
          <w:rFonts w:ascii="Arial" w:hAnsi="Arial" w:cs="Arial"/>
          <w:b/>
          <w:lang w:eastAsia="pt-BR"/>
        </w:rPr>
        <w:t>OITAVA - DA PRESTAÇÃO DOS SERVI</w:t>
      </w:r>
      <w:r w:rsidRPr="00F53D9C">
        <w:rPr>
          <w:rFonts w:ascii="Arial" w:hAnsi="Arial" w:cs="Arial"/>
          <w:b/>
          <w:lang w:eastAsia="pt-BR"/>
        </w:rPr>
        <w:t>ÇOS E DA FISCALIZAÇÃO</w:t>
      </w:r>
    </w:p>
    <w:p w:rsidR="00F25419" w:rsidRPr="00F53D9C" w:rsidRDefault="00F25419" w:rsidP="00F25419">
      <w:pPr>
        <w:autoSpaceDN w:val="0"/>
        <w:adjustRightInd w:val="0"/>
        <w:rPr>
          <w:rFonts w:ascii="Arial" w:hAnsi="Arial" w:cs="Arial"/>
          <w:lang w:eastAsia="pt-BR"/>
        </w:rPr>
      </w:pPr>
    </w:p>
    <w:p w:rsidR="00F25419" w:rsidRPr="000118B2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118B2">
        <w:rPr>
          <w:rFonts w:ascii="Arial" w:hAnsi="Arial" w:cs="Arial"/>
        </w:rPr>
        <w:t xml:space="preserve">8.1 - Em conformidade com o artigo 67 da Lei 8.666/93 a execução do contrato </w:t>
      </w:r>
      <w:proofErr w:type="gramStart"/>
      <w:r w:rsidRPr="000118B2">
        <w:rPr>
          <w:rFonts w:ascii="Arial" w:hAnsi="Arial" w:cs="Arial"/>
        </w:rPr>
        <w:t>será  acompanhada</w:t>
      </w:r>
      <w:proofErr w:type="gramEnd"/>
      <w:r w:rsidRPr="000118B2">
        <w:rPr>
          <w:rFonts w:ascii="Arial" w:hAnsi="Arial" w:cs="Arial"/>
        </w:rPr>
        <w:t xml:space="preserve"> e fiscalizada pelo Secretário Municipal de Administração, Finanças e Planejamento Sr. OLDAIR NATAL CITADELLA.</w:t>
      </w:r>
    </w:p>
    <w:p w:rsidR="00F25419" w:rsidRPr="00F53D9C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</w:p>
    <w:p w:rsidR="00F25419" w:rsidRPr="00F53D9C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F53D9C">
        <w:rPr>
          <w:rFonts w:ascii="Arial" w:hAnsi="Arial" w:cs="Arial"/>
          <w:lang w:eastAsia="pt-BR"/>
        </w:rPr>
        <w:t xml:space="preserve">8.2 - A </w:t>
      </w:r>
      <w:r w:rsidRPr="00F53D9C">
        <w:rPr>
          <w:rFonts w:ascii="Arial" w:hAnsi="Arial" w:cs="Arial"/>
          <w:b/>
          <w:lang w:eastAsia="pt-BR"/>
        </w:rPr>
        <w:t>CONTRATADA</w:t>
      </w:r>
      <w:r w:rsidRPr="00F53D9C">
        <w:rPr>
          <w:rFonts w:ascii="Arial" w:hAnsi="Arial" w:cs="Arial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F25419" w:rsidRPr="00F53D9C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F53D9C">
        <w:rPr>
          <w:rFonts w:ascii="Arial" w:hAnsi="Arial" w:cs="Arial"/>
          <w:lang w:eastAsia="pt-BR"/>
        </w:rPr>
        <w:t xml:space="preserve"> </w:t>
      </w:r>
    </w:p>
    <w:p w:rsidR="00F25419" w:rsidRPr="00F53D9C" w:rsidRDefault="00F25419" w:rsidP="00F2541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F53D9C">
        <w:rPr>
          <w:rFonts w:ascii="Arial" w:hAnsi="Arial" w:cs="Arial"/>
          <w:lang w:eastAsia="pt-BR"/>
        </w:rPr>
        <w:t xml:space="preserve">8.3 - A </w:t>
      </w:r>
      <w:r w:rsidRPr="00F53D9C">
        <w:rPr>
          <w:rFonts w:ascii="Arial" w:hAnsi="Arial" w:cs="Arial"/>
          <w:b/>
          <w:lang w:eastAsia="pt-BR"/>
        </w:rPr>
        <w:t>CONTRATADA</w:t>
      </w:r>
      <w:r w:rsidRPr="00F53D9C">
        <w:rPr>
          <w:rFonts w:ascii="Arial" w:hAnsi="Arial" w:cs="Arial"/>
          <w:lang w:eastAsia="pt-BR"/>
        </w:rPr>
        <w:t xml:space="preserve"> é responsável pelos danos causados diretamente à </w:t>
      </w:r>
      <w:r w:rsidRPr="00F53D9C">
        <w:rPr>
          <w:rFonts w:ascii="Arial" w:hAnsi="Arial" w:cs="Arial"/>
          <w:b/>
          <w:lang w:eastAsia="pt-BR"/>
        </w:rPr>
        <w:t>CONTRATANTE</w:t>
      </w:r>
      <w:r w:rsidRPr="00F53D9C">
        <w:rPr>
          <w:rFonts w:ascii="Arial" w:hAnsi="Arial" w:cs="Arial"/>
          <w:lang w:eastAsia="pt-BR"/>
        </w:rPr>
        <w:t xml:space="preserve"> ou a terceiros, decorrentes de sua culpa ou dolo na responsabilidade a fiscalização ou o acompanhamento pelo órgão interessado.</w:t>
      </w:r>
    </w:p>
    <w:p w:rsidR="000D3C4D" w:rsidRDefault="000D3C4D">
      <w:pPr>
        <w:jc w:val="center"/>
        <w:rPr>
          <w:rFonts w:ascii="Arial" w:hAnsi="Arial" w:cs="Arial"/>
          <w:b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</w:t>
      </w:r>
      <w:r>
        <w:rPr>
          <w:rFonts w:ascii="Arial" w:hAnsi="Arial" w:cs="Arial"/>
        </w:rPr>
        <w:t>s casos: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</w:t>
      </w:r>
      <w:r>
        <w:rPr>
          <w:rFonts w:ascii="Arial" w:hAnsi="Arial" w:cs="Arial"/>
        </w:rPr>
        <w:t>iminuição quantitativo de seu objeto, nos limites permitidos no Parágrafo 1º do Artigo 65 da Lei Nº 8.666.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quando necessária a modificação do modo de </w:t>
      </w:r>
      <w:r>
        <w:rPr>
          <w:rFonts w:ascii="Arial" w:hAnsi="Arial" w:cs="Arial"/>
        </w:rPr>
        <w:t>fornecimento, em face de verificação técnica da inaplicabilidade dos termos contratuais originários;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supervenientes, mantido o valor inicial atualizado, vedada a ant</w:t>
      </w:r>
      <w:r>
        <w:rPr>
          <w:rFonts w:ascii="Arial" w:hAnsi="Arial" w:cs="Arial"/>
        </w:rPr>
        <w:t>ecipação do pagamento com relação ao cronograma financeiro fixado sem a correspondente contraprestação de fornecimento de bens.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</w:t>
      </w:r>
      <w:r>
        <w:rPr>
          <w:rFonts w:ascii="Arial" w:hAnsi="Arial" w:cs="Arial"/>
        </w:rPr>
        <w:t>árias, respeitados os termos do Parágrafo 1º do Artigo 65 da Lei Nº 8.666/93.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</w:t>
      </w:r>
      <w:r>
        <w:rPr>
          <w:rFonts w:ascii="Arial" w:hAnsi="Arial" w:cs="Arial"/>
        </w:rPr>
        <w:t xml:space="preserve"> sanções, de acordo com o previsto na Seção II do Capítulo IV da Lei Nº. 8.666/93.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contrato, se este atraso for repetido,</w:t>
      </w:r>
      <w:r w:rsidR="00011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10.1.4 - </w:t>
      </w:r>
      <w:r>
        <w:rPr>
          <w:rFonts w:ascii="Arial" w:hAnsi="Arial" w:cs="Arial"/>
        </w:rPr>
        <w:t>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0D3C4D" w:rsidRDefault="000D3C4D">
      <w:pPr>
        <w:ind w:firstLine="1134"/>
        <w:jc w:val="both"/>
        <w:rPr>
          <w:rFonts w:ascii="Arial" w:hAnsi="Arial" w:cs="Arial"/>
          <w:lang w:eastAsia="pt-BR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</w:t>
      </w:r>
      <w:r>
        <w:rPr>
          <w:rFonts w:ascii="Arial" w:hAnsi="Arial" w:cs="Arial"/>
        </w:rPr>
        <w:t xml:space="preserve">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presente Licitação.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</w:t>
      </w:r>
      <w:r>
        <w:rPr>
          <w:rFonts w:ascii="Arial" w:hAnsi="Arial" w:cs="Arial"/>
        </w:rPr>
        <w:t>ada, sem que antes, esta tenha pago ou lhe seja relevada a multa imposta.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</w:t>
      </w:r>
      <w:r>
        <w:rPr>
          <w:rFonts w:ascii="Arial" w:hAnsi="Arial" w:cs="Arial"/>
        </w:rPr>
        <w:t>eiros.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0D3C4D" w:rsidRDefault="000D3C4D">
      <w:pPr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</w:t>
      </w:r>
      <w:r>
        <w:rPr>
          <w:rFonts w:ascii="Arial" w:hAnsi="Arial" w:cs="Arial"/>
        </w:rPr>
        <w:t>ão serão aplicadas nos seguintes casos: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</w:t>
      </w:r>
      <w:r>
        <w:rPr>
          <w:rFonts w:ascii="Arial" w:hAnsi="Arial" w:cs="Arial"/>
        </w:rPr>
        <w:t>cadamente;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0D3C4D" w:rsidRDefault="000D3C4D">
      <w:pPr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</w:t>
      </w:r>
      <w:r>
        <w:rPr>
          <w:rFonts w:ascii="Arial" w:hAnsi="Arial" w:cs="Arial"/>
        </w:rPr>
        <w:t xml:space="preserve">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Segundo: As penalidades poderão ser aplicadas isoladamente ou cumulativamente, nos termos do art. 87 da Lei n° 8.666/93.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serão admitidos os recursos previstos em lei, garantido o contraditório e a ampla </w:t>
      </w:r>
      <w:r>
        <w:rPr>
          <w:rFonts w:ascii="Arial" w:hAnsi="Arial" w:cs="Arial"/>
        </w:rPr>
        <w:t>defesa.</w:t>
      </w:r>
    </w:p>
    <w:p w:rsidR="000D3C4D" w:rsidRDefault="000D3C4D">
      <w:pPr>
        <w:jc w:val="both"/>
        <w:rPr>
          <w:rFonts w:ascii="Arial" w:hAnsi="Arial" w:cs="Arial"/>
          <w:color w:val="FF0000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0118B2" w:rsidRDefault="000118B2" w:rsidP="000118B2">
      <w:pPr>
        <w:jc w:val="both"/>
        <w:rPr>
          <w:rFonts w:ascii="Arial" w:hAnsi="Arial" w:cs="Arial"/>
        </w:rPr>
      </w:pP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11.1 - Rescisão deste Contrato por ato unilat</w:t>
      </w:r>
      <w:r>
        <w:rPr>
          <w:rFonts w:ascii="Arial" w:hAnsi="Arial" w:cs="Arial"/>
        </w:rPr>
        <w:t xml:space="preserve">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</w:t>
      </w:r>
      <w:r>
        <w:rPr>
          <w:rFonts w:ascii="Arial" w:hAnsi="Arial" w:cs="Arial"/>
        </w:rPr>
        <w:t>es, projetos ou prazos;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</w:rPr>
        <w:t>d) razões de interesse do serviço público.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 s</w:t>
      </w:r>
      <w:r>
        <w:rPr>
          <w:rFonts w:ascii="Arial" w:hAnsi="Arial" w:cs="Arial"/>
        </w:rPr>
        <w:t>ubcontratação total ou parcial do seu objeto, a associação com outrem, a cessão ou transferência, total ou parcial, bem como a fusão, cisão ou incorporação, que afetem a boa execução deste;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</w:t>
      </w:r>
      <w:r>
        <w:rPr>
          <w:rFonts w:ascii="Arial" w:hAnsi="Arial" w:cs="Arial"/>
        </w:rPr>
        <w:t>ais;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h) a alteração social ou a modificação da finalidade ou d</w:t>
      </w:r>
      <w:r>
        <w:rPr>
          <w:rFonts w:ascii="Arial" w:hAnsi="Arial" w:cs="Arial"/>
        </w:rPr>
        <w:t xml:space="preserve">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11.1.3 - No caso de o presente Contrato ser r</w:t>
      </w:r>
      <w:r>
        <w:rPr>
          <w:rFonts w:ascii="Arial" w:hAnsi="Arial" w:cs="Arial"/>
        </w:rPr>
        <w:t xml:space="preserve">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</w:t>
      </w:r>
      <w:r>
        <w:rPr>
          <w:rFonts w:ascii="Arial" w:hAnsi="Arial" w:cs="Arial"/>
        </w:rPr>
        <w:t>gais pertinentes;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</w:t>
      </w:r>
      <w:r>
        <w:rPr>
          <w:rFonts w:ascii="Arial" w:hAnsi="Arial" w:cs="Arial"/>
        </w:rPr>
        <w:t xml:space="preserve"> o direito de dar continuidade à aquisição de materiais através de outras empresas, ou da forma que julgar mais convenientes;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</w:t>
      </w:r>
      <w:r>
        <w:rPr>
          <w:rFonts w:ascii="Arial" w:hAnsi="Arial" w:cs="Arial"/>
        </w:rPr>
        <w:t xml:space="preserve">necimento de materiais referente ao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</w:t>
      </w:r>
      <w:r>
        <w:rPr>
          <w:rFonts w:ascii="Arial" w:hAnsi="Arial" w:cs="Arial"/>
        </w:rPr>
        <w:t xml:space="preserve"> Contrato também poderá ser rescindido quando ocorrer: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</w:t>
      </w:r>
      <w:r>
        <w:rPr>
          <w:rFonts w:ascii="Arial" w:hAnsi="Arial" w:cs="Arial"/>
        </w:rPr>
        <w:t xml:space="preserve"> 79 da Lei Nº. 8.666/93;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lastRenderedPageBreak/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>c) o atraso superior a 90 (nov</w:t>
      </w:r>
      <w:r>
        <w:rPr>
          <w:rFonts w:ascii="Arial" w:hAnsi="Arial" w:cs="Arial"/>
        </w:rPr>
        <w:t xml:space="preserve">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</w:t>
      </w:r>
      <w:r>
        <w:rPr>
          <w:rFonts w:ascii="Arial" w:hAnsi="Arial" w:cs="Arial"/>
        </w:rPr>
        <w:t>ateriais, nos prazos contratuais.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quaisquer direitos a ela assegurados neste Contrato ou na Lei, em geral, ou a não aplicação de quaisquer sanções nelas previstas, não importa em novação quanto a seus termos, não devendo, portanto, ser interpretada como renúncia ou desistência de aplicaçã</w:t>
      </w:r>
      <w:r>
        <w:rPr>
          <w:rFonts w:ascii="Arial" w:hAnsi="Arial" w:cs="Arial"/>
        </w:rPr>
        <w:t xml:space="preserve">o ou de ações futuras. Todos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</w:t>
      </w:r>
      <w:r>
        <w:rPr>
          <w:rFonts w:ascii="Arial" w:hAnsi="Arial" w:cs="Arial"/>
          <w:b/>
        </w:rPr>
        <w:t xml:space="preserve">CONTRATADA 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>assume, como exclusivamente seus os riscos e as despesas decorrentes do fornecimento dos serviços</w:t>
      </w:r>
      <w:r>
        <w:rPr>
          <w:rFonts w:ascii="Arial" w:hAnsi="Arial" w:cs="Arial"/>
        </w:rPr>
        <w:t xml:space="preserve"> previstos no presente contrato.</w:t>
      </w:r>
    </w:p>
    <w:p w:rsidR="000D3C4D" w:rsidRDefault="000D3C4D">
      <w:pPr>
        <w:ind w:firstLine="1134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</w:t>
      </w:r>
      <w:r>
        <w:rPr>
          <w:rFonts w:ascii="Arial" w:hAnsi="Arial" w:cs="Arial"/>
        </w:rPr>
        <w:t xml:space="preserve">mento e responsabilidade caberão, exclusivamente à </w:t>
      </w:r>
      <w:r>
        <w:rPr>
          <w:rFonts w:ascii="Arial" w:hAnsi="Arial" w:cs="Arial"/>
          <w:b/>
          <w:bCs/>
        </w:rPr>
        <w:t>CONTRATADA.</w:t>
      </w:r>
    </w:p>
    <w:p w:rsidR="000D3C4D" w:rsidRDefault="000D3C4D">
      <w:pPr>
        <w:ind w:firstLine="1134"/>
        <w:jc w:val="both"/>
        <w:rPr>
          <w:rFonts w:ascii="Arial" w:hAnsi="Arial" w:cs="Arial"/>
          <w:b/>
          <w:bCs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</w:pPr>
      <w:r>
        <w:rPr>
          <w:rFonts w:ascii="Arial" w:hAnsi="Arial" w:cs="Arial"/>
        </w:rPr>
        <w:lastRenderedPageBreak/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0D3C4D" w:rsidRDefault="000D3C4D">
      <w:pPr>
        <w:ind w:firstLine="1134"/>
        <w:jc w:val="both"/>
        <w:rPr>
          <w:rFonts w:ascii="Arial" w:hAnsi="Arial" w:cs="Arial"/>
          <w:bCs/>
        </w:rPr>
      </w:pPr>
    </w:p>
    <w:p w:rsidR="000D3C4D" w:rsidRDefault="000D3C4D">
      <w:pPr>
        <w:ind w:firstLine="1134"/>
        <w:jc w:val="center"/>
        <w:rPr>
          <w:rFonts w:ascii="Arial" w:hAnsi="Arial" w:cs="Arial"/>
          <w:b/>
          <w:bCs/>
        </w:rPr>
      </w:pPr>
    </w:p>
    <w:p w:rsidR="000D3C4D" w:rsidRDefault="00E3737E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0D3C4D" w:rsidRDefault="000D3C4D">
      <w:pPr>
        <w:ind w:firstLine="1134"/>
        <w:jc w:val="both"/>
        <w:rPr>
          <w:rFonts w:ascii="Arial" w:hAnsi="Arial" w:cs="Arial"/>
          <w:b/>
          <w:bCs/>
        </w:rPr>
      </w:pP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0D3C4D" w:rsidRDefault="000D3C4D">
      <w:pPr>
        <w:ind w:firstLine="1134"/>
        <w:jc w:val="both"/>
        <w:rPr>
          <w:rFonts w:ascii="Arial" w:hAnsi="Arial" w:cs="Arial"/>
          <w:bCs/>
        </w:rPr>
      </w:pP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0D3C4D" w:rsidRDefault="000D3C4D">
      <w:pPr>
        <w:ind w:firstLine="1134"/>
        <w:jc w:val="both"/>
        <w:rPr>
          <w:rFonts w:ascii="Arial" w:hAnsi="Arial" w:cs="Arial"/>
          <w:bCs/>
        </w:rPr>
      </w:pPr>
    </w:p>
    <w:p w:rsidR="000D3C4D" w:rsidRDefault="00E3737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>, com exceção da prévia a</w:t>
      </w:r>
      <w:r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7772B6" w:rsidRDefault="007772B6">
      <w:pPr>
        <w:ind w:firstLine="1134"/>
        <w:jc w:val="center"/>
        <w:rPr>
          <w:rFonts w:ascii="Arial" w:hAnsi="Arial" w:cs="Arial"/>
          <w:b/>
          <w:bCs/>
        </w:rPr>
      </w:pPr>
    </w:p>
    <w:p w:rsidR="000D3C4D" w:rsidRDefault="00E3737E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</w:t>
      </w:r>
      <w:r>
        <w:rPr>
          <w:rFonts w:ascii="Arial" w:hAnsi="Arial" w:cs="Arial"/>
          <w:b/>
          <w:bCs/>
        </w:rPr>
        <w:t xml:space="preserve">UINTA - DA SOLIDARIEDADE </w:t>
      </w:r>
    </w:p>
    <w:p w:rsidR="000D3C4D" w:rsidRDefault="000D3C4D">
      <w:pPr>
        <w:rPr>
          <w:rFonts w:ascii="Arial" w:hAnsi="Arial" w:cs="Arial"/>
          <w:b/>
          <w:bCs/>
        </w:rPr>
      </w:pPr>
    </w:p>
    <w:p w:rsidR="000D3C4D" w:rsidRDefault="00E3737E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</w:t>
      </w:r>
      <w:r>
        <w:rPr>
          <w:rFonts w:ascii="Arial" w:hAnsi="Arial" w:cs="Arial"/>
        </w:rPr>
        <w:lastRenderedPageBreak/>
        <w:t xml:space="preserve">dano causado a terceiros em decorrência de ato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0D3C4D" w:rsidRDefault="000D3C4D">
      <w:pPr>
        <w:jc w:val="center"/>
        <w:rPr>
          <w:rFonts w:ascii="Arial" w:hAnsi="Arial" w:cs="Arial"/>
          <w:b/>
        </w:rPr>
      </w:pPr>
    </w:p>
    <w:p w:rsidR="000D3C4D" w:rsidRDefault="00E37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>
        <w:rPr>
          <w:rFonts w:ascii="Arial" w:hAnsi="Arial" w:cs="Arial"/>
        </w:rPr>
        <w:t>privilegiado que seja.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0D3C4D" w:rsidRDefault="000D3C4D" w:rsidP="00F25419">
      <w:pPr>
        <w:jc w:val="both"/>
        <w:rPr>
          <w:rFonts w:ascii="Arial" w:hAnsi="Arial" w:cs="Arial"/>
        </w:rPr>
      </w:pPr>
    </w:p>
    <w:p w:rsidR="000D3C4D" w:rsidRDefault="00E3737E">
      <w:pPr>
        <w:ind w:firstLine="113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lang w:eastAsia="pt-BR"/>
        </w:rPr>
        <w:t>Águas Frias -SC, 25 de abril de 2023</w:t>
      </w:r>
      <w:r>
        <w:rPr>
          <w:rFonts w:ascii="Arial" w:hAnsi="Arial" w:cs="Arial"/>
        </w:rPr>
        <w:t>.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E3737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3C4D" w:rsidRDefault="000D3C4D">
      <w:pPr>
        <w:ind w:firstLine="1134"/>
        <w:jc w:val="both"/>
        <w:rPr>
          <w:rFonts w:ascii="Arial" w:hAnsi="Arial" w:cs="Arial"/>
        </w:rPr>
      </w:pPr>
    </w:p>
    <w:p w:rsidR="00740B89" w:rsidRDefault="00740B89">
      <w:pPr>
        <w:ind w:firstLine="1134"/>
        <w:jc w:val="both"/>
        <w:rPr>
          <w:rFonts w:ascii="Arial" w:hAnsi="Arial" w:cs="Arial"/>
        </w:rPr>
      </w:pPr>
    </w:p>
    <w:p w:rsidR="000118B2" w:rsidRDefault="000118B2">
      <w:pPr>
        <w:ind w:firstLine="1134"/>
        <w:jc w:val="both"/>
        <w:rPr>
          <w:rFonts w:ascii="Arial" w:hAnsi="Arial" w:cs="Arial"/>
        </w:rPr>
      </w:pPr>
    </w:p>
    <w:p w:rsidR="000118B2" w:rsidRDefault="000118B2">
      <w:pPr>
        <w:ind w:firstLine="1134"/>
        <w:jc w:val="both"/>
        <w:rPr>
          <w:rFonts w:ascii="Arial" w:hAnsi="Arial" w:cs="Arial"/>
        </w:rPr>
      </w:pPr>
    </w:p>
    <w:p w:rsidR="000D3C4D" w:rsidRDefault="00E37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D3C4D" w:rsidRDefault="00E3737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LUIZ JOSÉ</w:t>
      </w:r>
      <w:r>
        <w:rPr>
          <w:rFonts w:ascii="Arial" w:hAnsi="Arial" w:cs="Arial"/>
          <w:b/>
          <w:lang w:eastAsia="pt-BR"/>
        </w:rPr>
        <w:t xml:space="preserve"> DAGA </w:t>
      </w:r>
    </w:p>
    <w:p w:rsidR="000D3C4D" w:rsidRDefault="00E3737E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0D3C4D" w:rsidRDefault="000D3C4D">
      <w:pPr>
        <w:rPr>
          <w:rFonts w:ascii="Arial" w:hAnsi="Arial" w:cs="Arial"/>
        </w:rPr>
      </w:pPr>
    </w:p>
    <w:p w:rsidR="000118B2" w:rsidRDefault="000118B2">
      <w:pPr>
        <w:rPr>
          <w:rFonts w:ascii="Arial" w:hAnsi="Arial" w:cs="Arial"/>
        </w:rPr>
      </w:pPr>
    </w:p>
    <w:p w:rsidR="000118B2" w:rsidRDefault="000118B2">
      <w:pPr>
        <w:rPr>
          <w:rFonts w:ascii="Arial" w:hAnsi="Arial" w:cs="Arial"/>
        </w:rPr>
      </w:pPr>
    </w:p>
    <w:p w:rsidR="00740B89" w:rsidRDefault="00740B89">
      <w:pPr>
        <w:rPr>
          <w:rFonts w:ascii="Arial" w:hAnsi="Arial" w:cs="Arial"/>
        </w:rPr>
      </w:pPr>
    </w:p>
    <w:p w:rsidR="000D3C4D" w:rsidRDefault="000D3C4D">
      <w:pPr>
        <w:rPr>
          <w:rFonts w:ascii="Arial" w:hAnsi="Arial" w:cs="Arial"/>
        </w:rPr>
      </w:pPr>
    </w:p>
    <w:p w:rsidR="000D3C4D" w:rsidRDefault="00E37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D3C4D" w:rsidRDefault="00E37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SAMARA BATTISTI</w:t>
      </w:r>
    </w:p>
    <w:p w:rsidR="000D3C4D" w:rsidRDefault="00E37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0D3C4D" w:rsidRDefault="000D3C4D">
      <w:pPr>
        <w:jc w:val="center"/>
        <w:rPr>
          <w:rFonts w:ascii="Arial" w:hAnsi="Arial" w:cs="Arial"/>
        </w:rPr>
      </w:pPr>
    </w:p>
    <w:p w:rsidR="000D3C4D" w:rsidRDefault="000D3C4D">
      <w:pPr>
        <w:jc w:val="center"/>
        <w:rPr>
          <w:rFonts w:ascii="Arial" w:hAnsi="Arial" w:cs="Arial"/>
        </w:rPr>
      </w:pPr>
    </w:p>
    <w:p w:rsidR="00740B89" w:rsidRDefault="00740B89">
      <w:pPr>
        <w:jc w:val="center"/>
        <w:rPr>
          <w:rFonts w:ascii="Arial" w:hAnsi="Arial" w:cs="Arial"/>
        </w:rPr>
      </w:pPr>
    </w:p>
    <w:p w:rsidR="00F25419" w:rsidRPr="00472123" w:rsidRDefault="00E3737E" w:rsidP="00F25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5419" w:rsidRPr="00472123">
        <w:rPr>
          <w:rFonts w:ascii="Arial" w:hAnsi="Arial" w:cs="Arial"/>
        </w:rPr>
        <w:t>estemunhas:</w:t>
      </w:r>
    </w:p>
    <w:p w:rsidR="00F25419" w:rsidRPr="00472123" w:rsidRDefault="00F25419" w:rsidP="00F25419">
      <w:pPr>
        <w:jc w:val="both"/>
        <w:rPr>
          <w:rFonts w:ascii="Arial" w:hAnsi="Arial" w:cs="Arial"/>
        </w:rPr>
      </w:pPr>
      <w:r w:rsidRPr="00472123">
        <w:rPr>
          <w:rFonts w:ascii="Arial" w:hAnsi="Arial" w:cs="Arial"/>
        </w:rPr>
        <w:t>1)_____________________________</w:t>
      </w:r>
      <w:r w:rsidRPr="00472123">
        <w:rPr>
          <w:rFonts w:ascii="Arial" w:hAnsi="Arial" w:cs="Arial"/>
        </w:rPr>
        <w:tab/>
      </w:r>
      <w:r w:rsidRPr="00472123">
        <w:rPr>
          <w:rFonts w:ascii="Arial" w:hAnsi="Arial" w:cs="Arial"/>
        </w:rPr>
        <w:tab/>
        <w:t xml:space="preserve">                         2)___________________________</w:t>
      </w:r>
    </w:p>
    <w:p w:rsidR="00F25419" w:rsidRPr="00472123" w:rsidRDefault="00F25419" w:rsidP="00F25419">
      <w:pPr>
        <w:jc w:val="both"/>
        <w:rPr>
          <w:rFonts w:ascii="Arial" w:hAnsi="Arial" w:cs="Arial"/>
        </w:rPr>
      </w:pPr>
      <w:r w:rsidRPr="00472123">
        <w:rPr>
          <w:rFonts w:ascii="Arial" w:hAnsi="Arial" w:cs="Arial"/>
        </w:rPr>
        <w:t xml:space="preserve">    Cristiane </w:t>
      </w:r>
      <w:proofErr w:type="spellStart"/>
      <w:r w:rsidRPr="00472123">
        <w:rPr>
          <w:rFonts w:ascii="Arial" w:hAnsi="Arial" w:cs="Arial"/>
        </w:rPr>
        <w:t>Rottava</w:t>
      </w:r>
      <w:proofErr w:type="spellEnd"/>
      <w:r w:rsidRPr="00472123">
        <w:rPr>
          <w:rFonts w:ascii="Arial" w:hAnsi="Arial" w:cs="Arial"/>
        </w:rPr>
        <w:t xml:space="preserve"> </w:t>
      </w:r>
      <w:proofErr w:type="spellStart"/>
      <w:r w:rsidRPr="00472123">
        <w:rPr>
          <w:rFonts w:ascii="Arial" w:hAnsi="Arial" w:cs="Arial"/>
        </w:rPr>
        <w:t>Busatto</w:t>
      </w:r>
      <w:proofErr w:type="spellEnd"/>
      <w:r w:rsidRPr="00472123">
        <w:rPr>
          <w:rFonts w:ascii="Arial" w:hAnsi="Arial" w:cs="Arial"/>
        </w:rPr>
        <w:tab/>
      </w:r>
      <w:r w:rsidRPr="00472123">
        <w:rPr>
          <w:rFonts w:ascii="Arial" w:hAnsi="Arial" w:cs="Arial"/>
        </w:rPr>
        <w:tab/>
      </w:r>
      <w:r w:rsidRPr="00472123">
        <w:rPr>
          <w:rFonts w:ascii="Arial" w:hAnsi="Arial" w:cs="Arial"/>
        </w:rPr>
        <w:tab/>
        <w:t xml:space="preserve">                             </w:t>
      </w:r>
      <w:proofErr w:type="spellStart"/>
      <w:r w:rsidRPr="00472123">
        <w:rPr>
          <w:rFonts w:ascii="Arial" w:hAnsi="Arial" w:cs="Arial"/>
        </w:rPr>
        <w:t>Dionei</w:t>
      </w:r>
      <w:proofErr w:type="spellEnd"/>
      <w:r w:rsidRPr="00472123">
        <w:rPr>
          <w:rFonts w:ascii="Arial" w:hAnsi="Arial" w:cs="Arial"/>
        </w:rPr>
        <w:t xml:space="preserve"> Da Rosa </w:t>
      </w:r>
    </w:p>
    <w:p w:rsidR="00F25419" w:rsidRPr="00472123" w:rsidRDefault="00F25419" w:rsidP="00F25419">
      <w:pPr>
        <w:jc w:val="both"/>
        <w:rPr>
          <w:rFonts w:ascii="Arial" w:hAnsi="Arial" w:cs="Arial"/>
        </w:rPr>
      </w:pPr>
      <w:r w:rsidRPr="00472123">
        <w:rPr>
          <w:rFonts w:ascii="Arial" w:hAnsi="Arial" w:cs="Arial"/>
        </w:rPr>
        <w:t xml:space="preserve">    CPF: 037.197.419-40</w:t>
      </w:r>
      <w:r w:rsidRPr="00472123">
        <w:rPr>
          <w:rFonts w:ascii="Arial" w:hAnsi="Arial" w:cs="Arial"/>
        </w:rPr>
        <w:tab/>
      </w:r>
      <w:r w:rsidRPr="00472123">
        <w:rPr>
          <w:rFonts w:ascii="Arial" w:hAnsi="Arial" w:cs="Arial"/>
        </w:rPr>
        <w:tab/>
      </w:r>
      <w:r w:rsidRPr="00472123">
        <w:rPr>
          <w:rFonts w:ascii="Arial" w:hAnsi="Arial" w:cs="Arial"/>
        </w:rPr>
        <w:tab/>
        <w:t xml:space="preserve">                              CPF: 082.226.899-08</w:t>
      </w:r>
    </w:p>
    <w:p w:rsidR="000D3C4D" w:rsidRDefault="000D3C4D" w:rsidP="00F25419">
      <w:pPr>
        <w:rPr>
          <w:rFonts w:ascii="Arial" w:hAnsi="Arial" w:cs="Arial"/>
        </w:rPr>
      </w:pPr>
    </w:p>
    <w:p w:rsidR="000D3C4D" w:rsidRDefault="000D3C4D">
      <w:pPr>
        <w:rPr>
          <w:rFonts w:ascii="Arial" w:hAnsi="Arial" w:cs="Arial"/>
        </w:rPr>
      </w:pPr>
    </w:p>
    <w:p w:rsidR="000D3C4D" w:rsidRDefault="000D3C4D">
      <w:pPr>
        <w:rPr>
          <w:rFonts w:ascii="Arial" w:hAnsi="Arial" w:cs="Arial"/>
        </w:rPr>
      </w:pPr>
    </w:p>
    <w:p w:rsidR="00F25419" w:rsidRDefault="00F25419">
      <w:pPr>
        <w:rPr>
          <w:rFonts w:ascii="Arial" w:hAnsi="Arial" w:cs="Arial"/>
        </w:rPr>
      </w:pPr>
    </w:p>
    <w:p w:rsidR="00F25419" w:rsidRDefault="00F25419">
      <w:pPr>
        <w:rPr>
          <w:rFonts w:ascii="Arial" w:hAnsi="Arial" w:cs="Arial"/>
        </w:rPr>
      </w:pPr>
    </w:p>
    <w:p w:rsidR="00740B89" w:rsidRDefault="00740B89">
      <w:pPr>
        <w:rPr>
          <w:rFonts w:ascii="Arial" w:hAnsi="Arial" w:cs="Arial"/>
        </w:rPr>
      </w:pPr>
    </w:p>
    <w:p w:rsidR="000D3C4D" w:rsidRDefault="000D3C4D">
      <w:pPr>
        <w:jc w:val="center"/>
        <w:rPr>
          <w:rFonts w:ascii="Arial" w:hAnsi="Arial" w:cs="Arial"/>
        </w:rPr>
      </w:pPr>
    </w:p>
    <w:p w:rsidR="000D3C4D" w:rsidRDefault="00E37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0D3C4D" w:rsidRDefault="00E37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0D3C4D" w:rsidRDefault="000D3C4D">
      <w:pPr>
        <w:rPr>
          <w:rFonts w:ascii="Arial" w:hAnsi="Arial" w:cs="Arial"/>
        </w:rPr>
      </w:pPr>
    </w:p>
    <w:sectPr w:rsidR="000D3C4D" w:rsidSect="000118B2">
      <w:headerReference w:type="default" r:id="rId8"/>
      <w:footerReference w:type="default" r:id="rId9"/>
      <w:pgSz w:w="12240" w:h="15840"/>
      <w:pgMar w:top="1440" w:right="900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7E" w:rsidRDefault="00E3737E">
      <w:r>
        <w:separator/>
      </w:r>
    </w:p>
  </w:endnote>
  <w:endnote w:type="continuationSeparator" w:id="0">
    <w:p w:rsidR="00E3737E" w:rsidRDefault="00E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D" w:rsidRDefault="00E3737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D3C4D" w:rsidRDefault="00E3737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A21C2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0D3C4D" w:rsidRDefault="00E3737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9A21C2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13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D3C4D" w:rsidRDefault="000D3C4D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7E" w:rsidRDefault="00E3737E">
      <w:r>
        <w:separator/>
      </w:r>
    </w:p>
  </w:footnote>
  <w:footnote w:type="continuationSeparator" w:id="0">
    <w:p w:rsidR="00E3737E" w:rsidRDefault="00E3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0D3C4D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D3C4D" w:rsidRDefault="00E3737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8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0D3C4D" w:rsidRDefault="00E3737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D3C4D" w:rsidRDefault="00E3737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D3C4D" w:rsidRDefault="00E3737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0D3C4D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D3C4D" w:rsidRDefault="000D3C4D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0D3C4D" w:rsidRDefault="00E3737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0D3C4D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D3C4D" w:rsidRDefault="000D3C4D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0D3C4D" w:rsidRDefault="00E3737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0D3C4D" w:rsidRDefault="00E3737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0D3C4D" w:rsidRDefault="00E3737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0D3C4D" w:rsidRDefault="000D3C4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0D3C4D" w:rsidRDefault="000D3C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5A4B"/>
    <w:multiLevelType w:val="multilevel"/>
    <w:tmpl w:val="77A0AD8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D"/>
    <w:rsid w:val="000118B2"/>
    <w:rsid w:val="000D3C4D"/>
    <w:rsid w:val="00740B89"/>
    <w:rsid w:val="007772B6"/>
    <w:rsid w:val="009A21C2"/>
    <w:rsid w:val="00C523F6"/>
    <w:rsid w:val="00E3737E"/>
    <w:rsid w:val="00F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6624-515B-4FC2-B372-DFF7806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573E-8CCF-42FA-9C49-D73B314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5063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32342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jefersoneedson@hotmail.com</cp:lastModifiedBy>
  <cp:revision>3</cp:revision>
  <cp:lastPrinted>2023-04-25T18:17:00Z</cp:lastPrinted>
  <dcterms:created xsi:type="dcterms:W3CDTF">2023-04-25T18:16:00Z</dcterms:created>
  <dcterms:modified xsi:type="dcterms:W3CDTF">2023-04-25T18:18:00Z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