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2E" w:rsidRDefault="00261F2E" w:rsidP="00261F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DE SANTA CATARINA</w:t>
      </w:r>
    </w:p>
    <w:p w:rsidR="00261F2E" w:rsidRDefault="00261F2E" w:rsidP="00261F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MUNICIPIO DE ÁGUAS FRIAS</w:t>
      </w:r>
    </w:p>
    <w:p w:rsidR="000F1E2C" w:rsidRDefault="000F1E2C" w:rsidP="00261F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967FB" w:rsidRPr="0045215E" w:rsidRDefault="006967FB" w:rsidP="0045215E">
      <w:pPr>
        <w:spacing w:before="195" w:after="195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215E">
        <w:rPr>
          <w:rFonts w:ascii="Arial" w:hAnsi="Arial" w:cs="Arial"/>
          <w:b/>
          <w:sz w:val="20"/>
          <w:szCs w:val="20"/>
        </w:rPr>
        <w:t xml:space="preserve">LEI Nº </w:t>
      </w:r>
      <w:r w:rsidR="000F1E2C">
        <w:rPr>
          <w:rFonts w:ascii="Arial" w:hAnsi="Arial" w:cs="Arial"/>
          <w:b/>
          <w:sz w:val="20"/>
          <w:szCs w:val="20"/>
        </w:rPr>
        <w:t>1.022</w:t>
      </w:r>
      <w:r w:rsidR="00D408B4">
        <w:rPr>
          <w:rFonts w:ascii="Arial" w:hAnsi="Arial" w:cs="Arial"/>
          <w:b/>
          <w:sz w:val="20"/>
          <w:szCs w:val="20"/>
        </w:rPr>
        <w:t>/2012</w:t>
      </w:r>
    </w:p>
    <w:p w:rsidR="006967FB" w:rsidRDefault="006967FB" w:rsidP="000F1E2C">
      <w:pPr>
        <w:spacing w:before="195" w:after="195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45215E">
        <w:rPr>
          <w:rFonts w:ascii="Arial" w:hAnsi="Arial" w:cs="Arial"/>
          <w:sz w:val="20"/>
          <w:szCs w:val="20"/>
        </w:rPr>
        <w:t>Dispõe sobre o acesso a informações, previsto no inciso XXXIII do art. 5</w:t>
      </w:r>
      <w:r>
        <w:rPr>
          <w:rFonts w:ascii="Arial" w:hAnsi="Arial" w:cs="Arial"/>
          <w:sz w:val="20"/>
          <w:szCs w:val="20"/>
        </w:rPr>
        <w:t>º</w:t>
      </w:r>
      <w:r w:rsidRPr="0045215E">
        <w:rPr>
          <w:rFonts w:ascii="Arial" w:hAnsi="Arial" w:cs="Arial"/>
          <w:sz w:val="20"/>
          <w:szCs w:val="20"/>
        </w:rPr>
        <w:t>, no inciso II do § 3</w:t>
      </w:r>
      <w:r>
        <w:rPr>
          <w:rFonts w:ascii="Arial" w:hAnsi="Arial" w:cs="Arial"/>
          <w:sz w:val="20"/>
          <w:szCs w:val="20"/>
        </w:rPr>
        <w:t>º</w:t>
      </w:r>
      <w:r w:rsidRPr="0045215E">
        <w:rPr>
          <w:rStyle w:val="apple-converted-space"/>
          <w:rFonts w:ascii="Arial" w:hAnsi="Arial" w:cs="Arial"/>
          <w:sz w:val="20"/>
          <w:szCs w:val="20"/>
        </w:rPr>
        <w:t> </w:t>
      </w:r>
      <w:r w:rsidRPr="0045215E">
        <w:rPr>
          <w:rFonts w:ascii="Arial" w:hAnsi="Arial" w:cs="Arial"/>
          <w:sz w:val="20"/>
          <w:szCs w:val="20"/>
        </w:rPr>
        <w:t>do art. 37 e no § 2</w:t>
      </w:r>
      <w:r>
        <w:rPr>
          <w:rFonts w:ascii="Arial" w:hAnsi="Arial" w:cs="Arial"/>
          <w:sz w:val="20"/>
          <w:szCs w:val="20"/>
        </w:rPr>
        <w:t>º</w:t>
      </w:r>
      <w:r w:rsidRPr="0045215E">
        <w:rPr>
          <w:rStyle w:val="apple-converted-space"/>
          <w:rFonts w:ascii="Arial" w:hAnsi="Arial" w:cs="Arial"/>
          <w:sz w:val="20"/>
          <w:szCs w:val="20"/>
        </w:rPr>
        <w:t> </w:t>
      </w:r>
      <w:r w:rsidRPr="0045215E">
        <w:rPr>
          <w:rFonts w:ascii="Arial" w:hAnsi="Arial" w:cs="Arial"/>
          <w:sz w:val="20"/>
          <w:szCs w:val="20"/>
        </w:rPr>
        <w:t>do art. 216 da Constituição Federal e na Lei Federal 12.527 de 18 de novembro de 2011, cria o serviço de informações ao cidadão no âmbito municipal e dá outras providências.</w:t>
      </w:r>
    </w:p>
    <w:p w:rsidR="000F1E2C" w:rsidRPr="000F1E2C" w:rsidRDefault="000F1E2C" w:rsidP="000F1E2C">
      <w:pPr>
        <w:spacing w:before="195" w:after="195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6967FB" w:rsidRDefault="006967FB" w:rsidP="000F1E2C">
      <w:pPr>
        <w:spacing w:line="240" w:lineRule="auto"/>
        <w:ind w:firstLine="708"/>
        <w:jc w:val="both"/>
        <w:rPr>
          <w:rFonts w:ascii="Arial" w:hAnsi="Arial"/>
          <w:sz w:val="26"/>
        </w:rPr>
      </w:pPr>
      <w:r w:rsidRPr="0045215E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pt-BR"/>
        </w:rPr>
        <w:t>O PREFEITO MUNICIPAL</w:t>
      </w:r>
      <w:r w:rsidR="00792A71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pt-BR"/>
        </w:rPr>
        <w:t xml:space="preserve"> DE ÁGUAS FRIAS - SC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, no uso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 de suas atribuições legais, faz saber que a Câmara de Vereadores aprovou e eu sanciono a seguinte Lei:</w:t>
      </w:r>
    </w:p>
    <w:p w:rsidR="006967FB" w:rsidRPr="0045215E" w:rsidRDefault="006967FB" w:rsidP="0045215E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5215E">
        <w:rPr>
          <w:rFonts w:ascii="Arial" w:hAnsi="Arial" w:cs="Arial"/>
          <w:sz w:val="20"/>
          <w:szCs w:val="20"/>
          <w:shd w:val="clear" w:color="auto" w:fill="FFFFFF"/>
        </w:rPr>
        <w:t>Art. 1º</w:t>
      </w:r>
      <w:r w:rsidRPr="0045215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45215E">
        <w:rPr>
          <w:rFonts w:ascii="Arial" w:hAnsi="Arial" w:cs="Arial"/>
          <w:sz w:val="20"/>
          <w:szCs w:val="20"/>
          <w:shd w:val="clear" w:color="auto" w:fill="FFFFFF"/>
        </w:rPr>
        <w:t>O acesso à informação pública garantido no inciso XXXIII do art. 5º e no inciso II do § 3º do art. 37 e § 2º do art. 216 da CF se dará, no âmbito da administração direta e indireta do Poder Executivo Municipal de</w:t>
      </w:r>
      <w:r w:rsidR="00792A71">
        <w:rPr>
          <w:rFonts w:ascii="Arial" w:hAnsi="Arial" w:cs="Arial"/>
          <w:sz w:val="20"/>
          <w:szCs w:val="20"/>
          <w:shd w:val="clear" w:color="auto" w:fill="FFFFFF"/>
        </w:rPr>
        <w:t xml:space="preserve"> Águas Frias - SC</w:t>
      </w:r>
      <w:r w:rsidRPr="0045215E">
        <w:rPr>
          <w:rFonts w:ascii="Arial" w:hAnsi="Arial" w:cs="Arial"/>
          <w:sz w:val="20"/>
          <w:szCs w:val="20"/>
          <w:shd w:val="clear" w:color="auto" w:fill="FFFFFF"/>
        </w:rPr>
        <w:t xml:space="preserve">, segundo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o </w:t>
      </w:r>
      <w:r w:rsidRPr="0045215E">
        <w:rPr>
          <w:rFonts w:ascii="Arial" w:hAnsi="Arial" w:cs="Arial"/>
          <w:sz w:val="20"/>
          <w:szCs w:val="20"/>
          <w:shd w:val="clear" w:color="auto" w:fill="FFFFFF"/>
        </w:rPr>
        <w:t>disposto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nesta lei e </w:t>
      </w:r>
      <w:r w:rsidRPr="0045215E">
        <w:rPr>
          <w:rFonts w:ascii="Arial" w:hAnsi="Arial" w:cs="Arial"/>
          <w:sz w:val="20"/>
          <w:szCs w:val="20"/>
          <w:shd w:val="clear" w:color="auto" w:fill="FFFFFF"/>
        </w:rPr>
        <w:t>na Lei Federal nº 12.527/2011.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Art. 2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º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  Fica criado o </w:t>
      </w:r>
      <w:r w:rsidRPr="0045215E">
        <w:rPr>
          <w:rFonts w:ascii="Arial" w:hAnsi="Arial" w:cs="Arial"/>
          <w:b/>
          <w:color w:val="000000"/>
          <w:spacing w:val="-2"/>
          <w:sz w:val="20"/>
          <w:szCs w:val="20"/>
          <w:lang w:eastAsia="pt-BR"/>
        </w:rPr>
        <w:t>Serviço de Informações ao Cidadão, SIC</w:t>
      </w:r>
      <w:r>
        <w:rPr>
          <w:rFonts w:ascii="Arial" w:hAnsi="Arial" w:cs="Arial"/>
          <w:b/>
          <w:color w:val="000000"/>
          <w:spacing w:val="-2"/>
          <w:sz w:val="20"/>
          <w:szCs w:val="20"/>
          <w:lang w:eastAsia="pt-BR"/>
        </w:rPr>
        <w:t>,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 no Município de</w:t>
      </w:r>
      <w:r w:rsidR="00792A71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 Águas Frias – SC,</w:t>
      </w:r>
      <w:r w:rsidRPr="0045215E">
        <w:rPr>
          <w:rFonts w:ascii="Arial" w:hAnsi="Arial" w:cs="Arial"/>
          <w:color w:val="FF0000"/>
          <w:spacing w:val="-2"/>
          <w:sz w:val="20"/>
          <w:szCs w:val="20"/>
          <w:lang w:eastAsia="pt-BR"/>
        </w:rPr>
        <w:t xml:space="preserve"> 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garantindo o direito de acesso à informação, que será proporcionado mediante procedimentos objetivos e ágeis, de forma transparente, clara e em linguagem de fácil compreensão.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  <w:r w:rsidRPr="0045215E">
        <w:rPr>
          <w:rFonts w:ascii="Arial" w:hAnsi="Arial" w:cs="Arial"/>
          <w:sz w:val="20"/>
          <w:szCs w:val="20"/>
          <w:shd w:val="clear" w:color="auto" w:fill="FFFFFF"/>
        </w:rPr>
        <w:t xml:space="preserve">§1º 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O SIC funcionará junto ao</w:t>
      </w:r>
      <w:r w:rsidR="00792A71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 Setor de Atendimento do Município, 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localizado na sede administrativa do Município</w:t>
      </w:r>
      <w:r w:rsidR="00792A71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, com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 endereço</w:t>
      </w:r>
      <w:r w:rsidR="00792A71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 na Rua Sete de Setembro, n° 512, centro, Águas Frias- SC,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 e será constituído por servidor público municipal.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5215E">
        <w:rPr>
          <w:rFonts w:ascii="Arial" w:hAnsi="Arial" w:cs="Arial"/>
          <w:sz w:val="20"/>
          <w:szCs w:val="20"/>
          <w:shd w:val="clear" w:color="auto" w:fill="FFFFFF"/>
        </w:rPr>
        <w:t>§ 2º A Controladoria Interna Municipal compete orientar e fiscalizar a prestação do SIC, bem como, divulgar ao cidadão os procedimentos para acesso as informações.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5215E">
        <w:rPr>
          <w:rFonts w:ascii="Arial" w:hAnsi="Arial" w:cs="Arial"/>
          <w:sz w:val="20"/>
          <w:szCs w:val="20"/>
          <w:shd w:val="clear" w:color="auto" w:fill="FFFFFF"/>
        </w:rPr>
        <w:t xml:space="preserve">Art. 3º Fica criada </w:t>
      </w:r>
      <w:r w:rsidRPr="0045215E">
        <w:rPr>
          <w:rFonts w:ascii="Arial" w:hAnsi="Arial" w:cs="Arial"/>
          <w:b/>
          <w:sz w:val="20"/>
          <w:szCs w:val="20"/>
          <w:shd w:val="clear" w:color="auto" w:fill="FFFFFF"/>
        </w:rPr>
        <w:t xml:space="preserve">Comissão de Avaliação de Informações, CAI, </w:t>
      </w:r>
      <w:r w:rsidRPr="0045215E">
        <w:rPr>
          <w:rFonts w:ascii="Arial" w:hAnsi="Arial" w:cs="Arial"/>
          <w:sz w:val="20"/>
          <w:szCs w:val="20"/>
          <w:shd w:val="clear" w:color="auto" w:fill="FFFFFF"/>
        </w:rPr>
        <w:t>com objetivo de esclarecer dúvidas e qualificar informações ou documentos como sigilosos.</w:t>
      </w:r>
    </w:p>
    <w:p w:rsidR="0074149F" w:rsidRPr="001E097B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Parágrafo único.</w:t>
      </w:r>
      <w:r w:rsidRPr="0045215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4149F" w:rsidRPr="001E09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 CAI será constituída por </w:t>
      </w:r>
      <w:proofErr w:type="gramStart"/>
      <w:r w:rsidR="0074149F" w:rsidRPr="001E09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</w:t>
      </w:r>
      <w:proofErr w:type="gramEnd"/>
      <w:r w:rsidR="0074149F" w:rsidRPr="001E09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(três) servidores designados pelo Prefeito Municipal</w:t>
      </w:r>
      <w:r w:rsidR="001E09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por Decreto</w:t>
      </w:r>
      <w:r w:rsidR="0074149F" w:rsidRPr="001E09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podendo os componentes serem modificados de acordo com a necessidade e conveniência da administração pública.</w:t>
      </w:r>
    </w:p>
    <w:p w:rsidR="006967FB" w:rsidRPr="0045215E" w:rsidRDefault="006967FB" w:rsidP="0045215E">
      <w:pPr>
        <w:spacing w:before="100" w:beforeAutospacing="1" w:after="4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Art. 4º  O Serviço de Informações ao Cidadão - SIC, terá o objetivo de:</w:t>
      </w:r>
    </w:p>
    <w:p w:rsidR="006967FB" w:rsidRPr="0045215E" w:rsidRDefault="006967FB" w:rsidP="0045215E">
      <w:pPr>
        <w:spacing w:before="100" w:beforeAutospacing="1" w:after="4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 - atender e orientar o público quanto ao acesso à informação; </w:t>
      </w:r>
    </w:p>
    <w:p w:rsidR="006967FB" w:rsidRPr="0045215E" w:rsidRDefault="006967FB" w:rsidP="0045215E">
      <w:pPr>
        <w:spacing w:before="100" w:beforeAutospacing="1" w:after="4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II - informar sobre a tramitação de documentos nas unidades; e </w:t>
      </w:r>
    </w:p>
    <w:p w:rsidR="006967FB" w:rsidRPr="0045215E" w:rsidRDefault="006967FB" w:rsidP="0045215E">
      <w:pPr>
        <w:spacing w:before="100" w:beforeAutospacing="1" w:after="4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III - receber e registrar pedidos de acesso à informação.</w:t>
      </w:r>
    </w:p>
    <w:p w:rsidR="006967FB" w:rsidRPr="0045215E" w:rsidRDefault="006967FB" w:rsidP="0045215E">
      <w:pPr>
        <w:spacing w:before="100" w:beforeAutospacing="1" w:after="4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Parágrafo único.  Compete ao SIC: 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 - o recebimento do pedido de acesso e, sempre que possível, o fornecimento imediato da informação;</w:t>
      </w:r>
    </w:p>
    <w:p w:rsidR="006967FB" w:rsidRPr="00E114E6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  <w:lang w:eastAsia="pt-BR"/>
        </w:rPr>
      </w:pPr>
      <w:r w:rsidRPr="00E114E6">
        <w:rPr>
          <w:rFonts w:ascii="Arial" w:hAnsi="Arial" w:cs="Arial"/>
          <w:color w:val="000000" w:themeColor="text1"/>
          <w:spacing w:val="-2"/>
          <w:sz w:val="20"/>
          <w:szCs w:val="20"/>
          <w:lang w:eastAsia="pt-BR"/>
        </w:rPr>
        <w:t>II - o registro do pedido de acesso e a entrega de número do protocolo, que conterá a data de apresentação do pedido; e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III - o encaminhamento do pedido recebido e registrado à unidade responsável pelo fornecimento da informação ao SIC, quando couber. 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Art. 5º  Qualquer pessoa, natural ou jurídica, poderá formular pedido de acesso à informação. 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lastRenderedPageBreak/>
        <w:t>§ 1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º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  O pedido será apresentado em formulário padrão, disponibilizado </w:t>
      </w:r>
      <w:r w:rsidRPr="001E097B">
        <w:rPr>
          <w:rFonts w:ascii="Arial" w:hAnsi="Arial" w:cs="Arial"/>
          <w:color w:val="000000" w:themeColor="text1"/>
          <w:spacing w:val="-2"/>
          <w:sz w:val="20"/>
          <w:szCs w:val="20"/>
          <w:lang w:eastAsia="pt-BR"/>
        </w:rPr>
        <w:t>em meio eletrônico e físico, no sítio na Internet e</w:t>
      </w:r>
      <w:r w:rsidRPr="0045215E">
        <w:rPr>
          <w:rFonts w:ascii="Arial" w:hAnsi="Arial" w:cs="Arial"/>
          <w:i/>
          <w:color w:val="FF0000"/>
          <w:spacing w:val="-2"/>
          <w:sz w:val="20"/>
          <w:szCs w:val="20"/>
          <w:lang w:eastAsia="pt-BR"/>
        </w:rPr>
        <w:t xml:space="preserve"> </w:t>
      </w:r>
      <w:r w:rsidRPr="0045215E">
        <w:rPr>
          <w:rFonts w:ascii="Arial" w:hAnsi="Arial" w:cs="Arial"/>
          <w:spacing w:val="-2"/>
          <w:sz w:val="20"/>
          <w:szCs w:val="20"/>
          <w:lang w:eastAsia="pt-BR"/>
        </w:rPr>
        <w:t>no SIC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.  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§ 2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º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  O prazo de resposta será contado a partir da data de apresentação do pedido ao SIC. 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§ 3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º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  É facultado ao SIC o recebimento de pedidos de acesso à informação por qualquer outro meio legítimo, como correspondência eletrônica ou física, desde que atendidos os requisitos do art. 6 º.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§ 4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º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  Na hipótese do § 3</w:t>
      </w:r>
      <w:r w:rsidRPr="0045215E">
        <w:rPr>
          <w:rFonts w:ascii="Arial" w:hAnsi="Arial" w:cs="Arial"/>
          <w:color w:val="000000"/>
          <w:spacing w:val="-2"/>
          <w:sz w:val="20"/>
          <w:szCs w:val="20"/>
          <w:u w:val="single"/>
          <w:vertAlign w:val="superscript"/>
          <w:lang w:eastAsia="pt-BR"/>
        </w:rPr>
        <w:t>o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, será enviada ao requerente comunicação com o número de protocolo e a data do recebimento do pedido pelo SIC, a partir da qual se inicia o prazo de resposta. 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Art. 6º  O pedido de acesso à informação deverá conter: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 - nome do requerente;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II - número de documento de identificação válido;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III - especificação, de forma clara e precisa, da informação requerida; e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IV - endereço físico e eletrônico do requerente, para recebimento de comunicações ou da informação requerida. 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Art. 7º   Não serão atendidos pedidos de acesso à informação: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 - genéricos;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II - desproporcionais ou desarrazoados; </w:t>
      </w:r>
    </w:p>
    <w:p w:rsidR="006967FB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III - que exijam trabalhos adicionais de análise, interpretação ou consolidação de dados e informações, ou serviço de produção ou tratamento de dados que não seja de competência do SIC</w:t>
      </w:r>
      <w:r w:rsidR="00C71D3B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; </w:t>
      </w:r>
    </w:p>
    <w:p w:rsidR="00136C49" w:rsidRPr="001E097B" w:rsidRDefault="00136C49" w:rsidP="00136C49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 w:themeColor="text1"/>
          <w:spacing w:val="-2"/>
          <w:sz w:val="20"/>
          <w:szCs w:val="20"/>
          <w:lang w:eastAsia="pt-BR"/>
        </w:rPr>
      </w:pPr>
      <w:r w:rsidRPr="001E097B">
        <w:rPr>
          <w:rFonts w:ascii="Arial" w:hAnsi="Arial" w:cs="Arial"/>
          <w:color w:val="000000" w:themeColor="text1"/>
          <w:spacing w:val="-2"/>
          <w:sz w:val="20"/>
          <w:szCs w:val="20"/>
          <w:lang w:eastAsia="pt-BR"/>
        </w:rPr>
        <w:t>IV – as hipóteses legais de sigilo e de segredo de justiça;</w:t>
      </w:r>
    </w:p>
    <w:p w:rsidR="00136C49" w:rsidRPr="001E097B" w:rsidRDefault="00136C49" w:rsidP="00136C49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 w:themeColor="text1"/>
          <w:spacing w:val="-2"/>
          <w:sz w:val="20"/>
          <w:szCs w:val="20"/>
          <w:lang w:eastAsia="pt-BR"/>
        </w:rPr>
      </w:pPr>
      <w:r w:rsidRPr="001E097B">
        <w:rPr>
          <w:rFonts w:ascii="Arial" w:hAnsi="Arial" w:cs="Arial"/>
          <w:color w:val="000000" w:themeColor="text1"/>
          <w:spacing w:val="-2"/>
          <w:sz w:val="20"/>
          <w:szCs w:val="20"/>
          <w:lang w:eastAsia="pt-BR"/>
        </w:rPr>
        <w:t xml:space="preserve">V – referentes às sindicâncias investigatórias enquanto em andamento, assim classificadas pela autoridade competente como envolvendo situações de caráter sigiloso, a fim de não prejudicar a eficácia e a regular tramitação da investigação. </w:t>
      </w:r>
    </w:p>
    <w:p w:rsidR="00136C49" w:rsidRPr="000F1E2C" w:rsidRDefault="00136C49" w:rsidP="000F1E2C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 w:themeColor="text1"/>
          <w:spacing w:val="-2"/>
          <w:sz w:val="20"/>
          <w:szCs w:val="20"/>
          <w:lang w:eastAsia="pt-BR"/>
        </w:rPr>
      </w:pPr>
      <w:r w:rsidRPr="001E097B">
        <w:rPr>
          <w:rFonts w:ascii="Arial" w:hAnsi="Arial" w:cs="Arial"/>
          <w:color w:val="000000" w:themeColor="text1"/>
          <w:spacing w:val="-2"/>
          <w:sz w:val="20"/>
          <w:szCs w:val="20"/>
          <w:lang w:eastAsia="pt-BR"/>
        </w:rPr>
        <w:t xml:space="preserve">VI – referentes às hipóteses que coloquem em risco a vida, a segurança ou a saúde da população ou da pessoa a que se referem </w:t>
      </w:r>
      <w:proofErr w:type="gramStart"/>
      <w:r w:rsidRPr="001E097B">
        <w:rPr>
          <w:rFonts w:ascii="Arial" w:hAnsi="Arial" w:cs="Arial"/>
          <w:color w:val="000000" w:themeColor="text1"/>
          <w:spacing w:val="-2"/>
          <w:sz w:val="20"/>
          <w:szCs w:val="20"/>
          <w:lang w:eastAsia="pt-BR"/>
        </w:rPr>
        <w:t>as</w:t>
      </w:r>
      <w:proofErr w:type="gramEnd"/>
      <w:r w:rsidRPr="001E097B">
        <w:rPr>
          <w:rFonts w:ascii="Arial" w:hAnsi="Arial" w:cs="Arial"/>
          <w:color w:val="000000" w:themeColor="text1"/>
          <w:spacing w:val="-2"/>
          <w:sz w:val="20"/>
          <w:szCs w:val="20"/>
          <w:lang w:eastAsia="pt-BR"/>
        </w:rPr>
        <w:t xml:space="preserve"> informações.</w:t>
      </w:r>
    </w:p>
    <w:p w:rsidR="006967FB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Parágrafo único. Na hipótese do inciso III do </w:t>
      </w:r>
      <w:r w:rsidRPr="0045215E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pt-BR"/>
        </w:rPr>
        <w:t>caput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, o SIC deverá, caso tenha conhecimento, indicar o local onde se encontram as informações a partir das quais o requerente poderá realizar a interpretação, consolidação ou tratamento de dados.</w:t>
      </w:r>
    </w:p>
    <w:p w:rsidR="006967FB" w:rsidRPr="0045215E" w:rsidRDefault="00FD4E69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Art. 8°</w:t>
      </w:r>
      <w:r w:rsidR="006967FB"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 </w:t>
      </w:r>
      <w:r w:rsidR="00136C49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 </w:t>
      </w:r>
      <w:r w:rsidR="006967FB"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São vedadas exigências relativas aos motivos do pedido de acesso à informação.</w:t>
      </w:r>
    </w:p>
    <w:p w:rsidR="006967FB" w:rsidRPr="0045215E" w:rsidRDefault="00136C49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pacing w:val="-2"/>
          <w:sz w:val="20"/>
          <w:szCs w:val="20"/>
          <w:lang w:eastAsia="pt-BR"/>
        </w:rPr>
        <w:t>Art. 9°</w:t>
      </w:r>
      <w:r w:rsidR="009B508D">
        <w:rPr>
          <w:rFonts w:ascii="Arial" w:hAnsi="Arial" w:cs="Arial"/>
          <w:spacing w:val="-2"/>
          <w:sz w:val="20"/>
          <w:szCs w:val="20"/>
          <w:lang w:eastAsia="pt-BR"/>
        </w:rPr>
        <w:t>.</w:t>
      </w:r>
      <w:r w:rsidR="006967FB" w:rsidRPr="0045215E">
        <w:rPr>
          <w:rFonts w:ascii="Arial" w:hAnsi="Arial" w:cs="Arial"/>
          <w:spacing w:val="-2"/>
          <w:sz w:val="20"/>
          <w:szCs w:val="20"/>
          <w:lang w:eastAsia="pt-BR"/>
        </w:rPr>
        <w:t> Recebido o pedido e estando a informação disponível, o acesso será imediato.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sz w:val="20"/>
          <w:szCs w:val="20"/>
          <w:lang w:eastAsia="pt-BR"/>
        </w:rPr>
      </w:pPr>
      <w:r w:rsidRPr="0045215E">
        <w:rPr>
          <w:rFonts w:ascii="Arial" w:hAnsi="Arial" w:cs="Arial"/>
          <w:spacing w:val="-2"/>
          <w:sz w:val="20"/>
          <w:szCs w:val="20"/>
          <w:lang w:eastAsia="pt-BR"/>
        </w:rPr>
        <w:t>§ 1</w:t>
      </w:r>
      <w:r>
        <w:rPr>
          <w:rFonts w:ascii="Arial" w:hAnsi="Arial" w:cs="Arial"/>
          <w:spacing w:val="-2"/>
          <w:sz w:val="20"/>
          <w:szCs w:val="20"/>
          <w:lang w:eastAsia="pt-BR"/>
        </w:rPr>
        <w:t>º</w:t>
      </w:r>
      <w:r w:rsidRPr="0045215E">
        <w:rPr>
          <w:rFonts w:ascii="Arial" w:hAnsi="Arial" w:cs="Arial"/>
          <w:spacing w:val="-2"/>
          <w:sz w:val="20"/>
          <w:szCs w:val="20"/>
          <w:lang w:eastAsia="pt-BR"/>
        </w:rPr>
        <w:t>  Caso não seja possível o acesso imediato, o SIC deverá, no prazo de até vinte dias: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sz w:val="20"/>
          <w:szCs w:val="20"/>
          <w:lang w:eastAsia="pt-BR"/>
        </w:rPr>
      </w:pPr>
      <w:r w:rsidRPr="0045215E">
        <w:rPr>
          <w:rFonts w:ascii="Arial" w:hAnsi="Arial" w:cs="Arial"/>
          <w:spacing w:val="-2"/>
          <w:sz w:val="20"/>
          <w:szCs w:val="20"/>
          <w:lang w:eastAsia="pt-BR"/>
        </w:rPr>
        <w:t>I - enviar a informação ao endereço informado;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sz w:val="20"/>
          <w:szCs w:val="20"/>
          <w:lang w:eastAsia="pt-BR"/>
        </w:rPr>
      </w:pPr>
      <w:r w:rsidRPr="0045215E">
        <w:rPr>
          <w:rFonts w:ascii="Arial" w:hAnsi="Arial" w:cs="Arial"/>
          <w:spacing w:val="-2"/>
          <w:sz w:val="20"/>
          <w:szCs w:val="20"/>
          <w:lang w:eastAsia="pt-BR"/>
        </w:rPr>
        <w:t>II - comunicar data, local e modo para realizar consulta à informação, efetuar reprodução ou obter certidão relativa à informação;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sz w:val="20"/>
          <w:szCs w:val="20"/>
          <w:lang w:eastAsia="pt-BR"/>
        </w:rPr>
      </w:pPr>
      <w:r w:rsidRPr="0045215E">
        <w:rPr>
          <w:rFonts w:ascii="Arial" w:hAnsi="Arial" w:cs="Arial"/>
          <w:spacing w:val="-2"/>
          <w:sz w:val="20"/>
          <w:szCs w:val="20"/>
          <w:lang w:eastAsia="pt-BR"/>
        </w:rPr>
        <w:t>III - comunicar que não possui a informação ou que não tem conhecimento de sua existência;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sz w:val="20"/>
          <w:szCs w:val="20"/>
          <w:lang w:eastAsia="pt-BR"/>
        </w:rPr>
      </w:pPr>
      <w:r w:rsidRPr="0045215E">
        <w:rPr>
          <w:rFonts w:ascii="Arial" w:hAnsi="Arial" w:cs="Arial"/>
          <w:spacing w:val="-2"/>
          <w:sz w:val="20"/>
          <w:szCs w:val="20"/>
          <w:lang w:eastAsia="pt-BR"/>
        </w:rPr>
        <w:lastRenderedPageBreak/>
        <w:t>IV - indicar, caso tenha conhecimento, o responsável pela informação ou que a detenha; ou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0"/>
          <w:szCs w:val="20"/>
          <w:lang w:eastAsia="pt-BR"/>
        </w:rPr>
      </w:pPr>
      <w:r w:rsidRPr="0045215E">
        <w:rPr>
          <w:rFonts w:ascii="Arial" w:hAnsi="Arial" w:cs="Arial"/>
          <w:spacing w:val="-2"/>
          <w:sz w:val="20"/>
          <w:szCs w:val="20"/>
          <w:lang w:eastAsia="pt-BR"/>
        </w:rPr>
        <w:t>V - indicar as razões da negativa, total ou parcial, do acesso.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§ 2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º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  Nas hipóteses em que o pedido de acesso demandar manuseio de grande volume de documentos, ou a movimentação do documento puder comprometer sua regular tramitação, será adotada a medida prevista no inciso II do § 1</w:t>
      </w:r>
      <w:r w:rsidRPr="0045215E">
        <w:rPr>
          <w:rFonts w:ascii="Arial" w:hAnsi="Arial" w:cs="Arial"/>
          <w:color w:val="000000"/>
          <w:spacing w:val="-2"/>
          <w:sz w:val="20"/>
          <w:szCs w:val="20"/>
          <w:u w:val="single"/>
          <w:vertAlign w:val="superscript"/>
          <w:lang w:eastAsia="pt-BR"/>
        </w:rPr>
        <w:t>o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.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§ 3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º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  Quando a manipulação puder prejudicar a integridade da informação ou do documento, o SIC deverá indicar data, local e modo para consulta, ou disponibilizar cópia, com certificação de que confere com o original.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§ 4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º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  Na impossibilidade de obtenção de cópia de que trata o § 3</w:t>
      </w:r>
      <w:r w:rsidRPr="0045215E">
        <w:rPr>
          <w:rFonts w:ascii="Arial" w:hAnsi="Arial" w:cs="Arial"/>
          <w:color w:val="000000"/>
          <w:spacing w:val="-2"/>
          <w:sz w:val="20"/>
          <w:szCs w:val="20"/>
          <w:u w:val="single"/>
          <w:vertAlign w:val="superscript"/>
          <w:lang w:eastAsia="pt-BR"/>
        </w:rPr>
        <w:t>o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, o requerente poderá solicitar que, às suas expensas e sob supervisão de servidor público, a reprodução seja feita por outro meio que não ponha em risco a integridade do documento original.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Art. 1</w:t>
      </w:r>
      <w:r w:rsidR="00136C49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0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.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  O prazo para resposta do pedido poderá ser prorrogado por dez dias, mediante justificativa encaminhada ao requerente antes do término do prazo inicial de vinte dias.</w:t>
      </w:r>
    </w:p>
    <w:p w:rsidR="006967FB" w:rsidRPr="0045215E" w:rsidRDefault="00136C49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Art. 11</w:t>
      </w:r>
      <w:r w:rsidR="006967FB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.</w:t>
      </w:r>
      <w:r w:rsidR="006967FB"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  Caso a informação esteja disponível ao público em formato impresso, eletrônico ou em outro meio de acesso universal, o SIC deverá orientar o requerente quanto ao local e modo para consultar, obter ou reproduzir a informação.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Parágrafo único.  Na hipótese do </w:t>
      </w:r>
      <w:r w:rsidRPr="0045215E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pt-BR"/>
        </w:rPr>
        <w:t>caput</w:t>
      </w:r>
      <w:r w:rsidR="00551568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pt-BR"/>
        </w:rPr>
        <w:t xml:space="preserve"> 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o SIC desobriga-se do fornecimento direto da informação, salvo se o requerente declarar não dispor de meios para consultar, </w:t>
      </w:r>
      <w:proofErr w:type="gramStart"/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obter</w:t>
      </w:r>
      <w:proofErr w:type="gramEnd"/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 ou reproduzir a informação.</w:t>
      </w:r>
    </w:p>
    <w:p w:rsidR="006967FB" w:rsidRPr="0045215E" w:rsidRDefault="00136C49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Art. 12</w:t>
      </w:r>
      <w:r w:rsidR="006967FB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.</w:t>
      </w:r>
      <w:r w:rsidR="006967FB"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  A busca e o fornecimento da informação são gratuitos, ressalvada a cobrança do valor referente ao custo dos serviços e dos materiais utilizados, tais como reprodução de documentos, mídias digitais e postagem.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§ 1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º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 Quando o fornecimento da informação implicar reprodução de documentos, o SIC observado o prazo de resposta ao pedido, disponibilizará ao requerente Guia de Recolhimento da Municipal - GRM ou documento equivalente, para pagamento dos custos dos serviços e dos materiais utilizados.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§ 2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º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 A reprodução de documentos ocorrerá no prazo de dez dias, contado da comprovação do pagamento pelo requerente. 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§ 3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º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 Está isento de ressarcir os custos dos serviços e dos materiais utilizados aquele cuja situação econômica não lhe permita fazê-lo sem prejuízo do sustento próprio ou da família, declarada nos termos da </w:t>
      </w:r>
      <w:hyperlink r:id="rId5" w:history="1">
        <w:r w:rsidRPr="0045215E">
          <w:rPr>
            <w:rFonts w:ascii="Arial" w:hAnsi="Arial" w:cs="Arial"/>
            <w:spacing w:val="-2"/>
            <w:sz w:val="20"/>
            <w:szCs w:val="20"/>
            <w:lang w:eastAsia="pt-BR"/>
          </w:rPr>
          <w:t>Lei n</w:t>
        </w:r>
        <w:r w:rsidRPr="0045215E">
          <w:rPr>
            <w:rFonts w:ascii="Arial" w:hAnsi="Arial" w:cs="Arial"/>
            <w:spacing w:val="-2"/>
            <w:sz w:val="20"/>
            <w:szCs w:val="20"/>
            <w:vertAlign w:val="superscript"/>
            <w:lang w:eastAsia="pt-BR"/>
          </w:rPr>
          <w:t>o</w:t>
        </w:r>
        <w:r w:rsidRPr="0045215E">
          <w:rPr>
            <w:rFonts w:ascii="Arial" w:hAnsi="Arial" w:cs="Arial"/>
            <w:spacing w:val="-2"/>
            <w:sz w:val="20"/>
            <w:szCs w:val="20"/>
            <w:lang w:eastAsia="pt-BR"/>
          </w:rPr>
          <w:t> 7.115, de 29 de agosto de 1983</w:t>
        </w:r>
      </w:hyperlink>
      <w:r w:rsidRPr="0045215E">
        <w:rPr>
          <w:rFonts w:ascii="Arial" w:hAnsi="Arial" w:cs="Arial"/>
          <w:spacing w:val="-2"/>
          <w:sz w:val="20"/>
          <w:szCs w:val="20"/>
          <w:lang w:eastAsia="pt-BR"/>
        </w:rPr>
        <w:t>.</w:t>
      </w:r>
    </w:p>
    <w:p w:rsidR="006967FB" w:rsidRPr="0045215E" w:rsidRDefault="00136C49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Art. 13</w:t>
      </w:r>
      <w:r w:rsidR="006967FB"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.  Negado o pedido de acesso à informação, será enviada ao requerente, no prazo de resposta, comunicação com:</w:t>
      </w:r>
    </w:p>
    <w:p w:rsidR="006967FB" w:rsidRPr="0045215E" w:rsidRDefault="006967FB" w:rsidP="0045215E">
      <w:pPr>
        <w:spacing w:before="100" w:beforeAutospacing="1" w:after="8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 - razões da negativa de acesso e seu fundamento legal;</w:t>
      </w:r>
    </w:p>
    <w:p w:rsidR="006967FB" w:rsidRPr="0045215E" w:rsidRDefault="006967FB" w:rsidP="0045215E">
      <w:pPr>
        <w:spacing w:before="100" w:beforeAutospacing="1" w:after="8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II - possibilidade e prazo de recurso, com indicação da </w:t>
      </w:r>
      <w:r w:rsidRPr="0045215E">
        <w:rPr>
          <w:rFonts w:ascii="Arial" w:hAnsi="Arial" w:cs="Arial"/>
          <w:color w:val="000000"/>
          <w:sz w:val="20"/>
          <w:szCs w:val="20"/>
          <w:lang w:eastAsia="pt-BR"/>
        </w:rPr>
        <w:t>autoridade hierarquicamente superior ao SIC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 que o apreciará; e</w:t>
      </w:r>
    </w:p>
    <w:p w:rsidR="006967FB" w:rsidRPr="0045215E" w:rsidRDefault="006967FB" w:rsidP="0045215E">
      <w:pPr>
        <w:spacing w:before="100" w:beforeAutospacing="1" w:after="8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Parágrafo único.</w:t>
      </w:r>
      <w:r w:rsidRPr="0045215E">
        <w:rPr>
          <w:rFonts w:ascii="Arial" w:hAnsi="Arial" w:cs="Arial"/>
          <w:color w:val="000000"/>
          <w:sz w:val="20"/>
          <w:szCs w:val="20"/>
          <w:lang w:eastAsia="pt-BR"/>
        </w:rPr>
        <w:t> O SIC disponibilizará formulário padrão para apresentação de recurso.</w:t>
      </w:r>
    </w:p>
    <w:p w:rsidR="006967FB" w:rsidRPr="00FD4E69" w:rsidRDefault="006967FB" w:rsidP="0045215E">
      <w:pPr>
        <w:pStyle w:val="artigo"/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  <w:r w:rsidRPr="0045215E"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z w:val="20"/>
          <w:szCs w:val="20"/>
        </w:rPr>
        <w:t xml:space="preserve">. </w:t>
      </w:r>
      <w:r w:rsidR="00136C49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45215E">
        <w:rPr>
          <w:rFonts w:ascii="Arial" w:hAnsi="Arial" w:cs="Arial"/>
          <w:sz w:val="20"/>
          <w:szCs w:val="20"/>
        </w:rPr>
        <w:t xml:space="preserve"> A</w:t>
      </w:r>
      <w:r w:rsidRPr="0045215E">
        <w:rPr>
          <w:rFonts w:ascii="Arial" w:hAnsi="Arial" w:cs="Arial"/>
          <w:color w:val="000000"/>
          <w:sz w:val="20"/>
          <w:szCs w:val="20"/>
        </w:rPr>
        <w:t xml:space="preserve"> divulgação de informações de interesse coletivo ou </w:t>
      </w:r>
      <w:proofErr w:type="gramStart"/>
      <w:r w:rsidRPr="0045215E">
        <w:rPr>
          <w:rFonts w:ascii="Arial" w:hAnsi="Arial" w:cs="Arial"/>
          <w:color w:val="000000"/>
          <w:sz w:val="20"/>
          <w:szCs w:val="20"/>
        </w:rPr>
        <w:t>geral produzidas</w:t>
      </w:r>
      <w:proofErr w:type="gramEnd"/>
      <w:r w:rsidRPr="0045215E">
        <w:rPr>
          <w:rFonts w:ascii="Arial" w:hAnsi="Arial" w:cs="Arial"/>
          <w:color w:val="000000"/>
          <w:sz w:val="20"/>
          <w:szCs w:val="20"/>
        </w:rPr>
        <w:t xml:space="preserve"> ou custodiadas pelo Município</w:t>
      </w:r>
      <w:r w:rsidR="00DC2E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45215E">
        <w:rPr>
          <w:rFonts w:ascii="Arial" w:hAnsi="Arial" w:cs="Arial"/>
          <w:color w:val="000000"/>
          <w:sz w:val="20"/>
          <w:szCs w:val="20"/>
        </w:rPr>
        <w:t>serão divulgadas, independente</w:t>
      </w:r>
      <w:r w:rsidR="001E097B">
        <w:rPr>
          <w:rFonts w:ascii="Arial" w:hAnsi="Arial" w:cs="Arial"/>
          <w:color w:val="000000"/>
          <w:sz w:val="20"/>
          <w:szCs w:val="20"/>
        </w:rPr>
        <w:t>mente</w:t>
      </w:r>
      <w:r w:rsidRPr="0045215E">
        <w:rPr>
          <w:rFonts w:ascii="Arial" w:hAnsi="Arial" w:cs="Arial"/>
          <w:color w:val="000000"/>
          <w:sz w:val="20"/>
          <w:szCs w:val="20"/>
        </w:rPr>
        <w:t xml:space="preserve"> de requerimento, no</w:t>
      </w:r>
      <w:r w:rsidR="00FD4E69">
        <w:rPr>
          <w:rFonts w:ascii="Arial" w:hAnsi="Arial" w:cs="Arial"/>
          <w:sz w:val="20"/>
          <w:szCs w:val="20"/>
        </w:rPr>
        <w:t xml:space="preserve"> </w:t>
      </w:r>
      <w:r w:rsidR="001E097B">
        <w:rPr>
          <w:rFonts w:ascii="Arial" w:hAnsi="Arial" w:cs="Arial"/>
          <w:color w:val="000000" w:themeColor="text1"/>
          <w:sz w:val="20"/>
          <w:szCs w:val="20"/>
        </w:rPr>
        <w:t>órgão oficial de informação do município.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t>§ 1</w:t>
      </w:r>
      <w:r>
        <w:rPr>
          <w:rFonts w:ascii="Arial" w:hAnsi="Arial" w:cs="Arial"/>
          <w:color w:val="000000"/>
          <w:sz w:val="20"/>
          <w:szCs w:val="20"/>
        </w:rPr>
        <w:t>º</w:t>
      </w:r>
      <w:r w:rsidRPr="0045215E">
        <w:rPr>
          <w:rFonts w:ascii="Arial" w:hAnsi="Arial" w:cs="Arial"/>
          <w:color w:val="000000"/>
          <w:sz w:val="20"/>
          <w:szCs w:val="20"/>
        </w:rPr>
        <w:t>  Na divulgação das informações a que se refere o</w:t>
      </w:r>
      <w:r w:rsidRPr="0045215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45215E">
        <w:rPr>
          <w:rFonts w:ascii="Arial" w:hAnsi="Arial" w:cs="Arial"/>
          <w:b/>
          <w:bCs/>
          <w:color w:val="000000"/>
          <w:sz w:val="20"/>
          <w:szCs w:val="20"/>
        </w:rPr>
        <w:t>caput</w:t>
      </w:r>
      <w:r w:rsidRPr="0045215E">
        <w:rPr>
          <w:rFonts w:ascii="Arial" w:hAnsi="Arial" w:cs="Arial"/>
          <w:color w:val="000000"/>
          <w:sz w:val="20"/>
          <w:szCs w:val="20"/>
        </w:rPr>
        <w:t>, deverão constar, no mínimo: 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lastRenderedPageBreak/>
        <w:t>I - registro das competências e estrutura organizacional, endereços e telefones das respectivas unidades e horários de atendimento ao público; 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t>II - registros de quaisquer repasses ou transferências de recursos financeiros; 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t>III - registros das despesas; 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t>IV - informações concernentes a procedimentos licitatórios, inclusive os respectivos editais e resultados, bem como a todos os contratos celebrados; 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t>V - dados gerais para o acompanhamento de programas, ações, projetos e obras de órgãos e entidades; e 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t>VI - respostas a perguntas mais frequentes da sociedade. </w:t>
      </w:r>
    </w:p>
    <w:p w:rsidR="006967FB" w:rsidRPr="0045215E" w:rsidRDefault="00136C49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Art. 15</w:t>
      </w:r>
      <w:r w:rsidR="006967FB" w:rsidRPr="0045215E">
        <w:rPr>
          <w:rFonts w:ascii="Arial" w:hAnsi="Arial" w:cs="Arial"/>
          <w:color w:val="000000"/>
          <w:sz w:val="20"/>
          <w:szCs w:val="20"/>
          <w:lang w:eastAsia="pt-BR"/>
        </w:rPr>
        <w:t>.  No caso de negativa de acesso à informação ou de não fornecimento das razões da negativa do acesso, poderá o requerente apresentar recurso no prazo de dez dias, contado da ciência da decisão, à autoridade hierarquicamente superior ao SIC, que deverá apreciá-lo no prazo de cinco dias, contado da sua apresentação.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t>§ 1</w:t>
      </w:r>
      <w:r>
        <w:rPr>
          <w:rFonts w:ascii="Arial" w:hAnsi="Arial" w:cs="Arial"/>
          <w:color w:val="000000"/>
          <w:sz w:val="20"/>
          <w:szCs w:val="20"/>
        </w:rPr>
        <w:t>º</w:t>
      </w:r>
      <w:r w:rsidRPr="0045215E">
        <w:rPr>
          <w:rFonts w:ascii="Arial" w:hAnsi="Arial" w:cs="Arial"/>
          <w:color w:val="000000"/>
          <w:sz w:val="20"/>
          <w:szCs w:val="20"/>
        </w:rPr>
        <w:t>  Verificada a procedência das razões do recurso, a autoridade hierarquicamente superior ao SIC, determinará ao mesmo que adote as providências necessárias para dar cumprimento ao disposto nesta Lei. 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z w:val="20"/>
          <w:szCs w:val="20"/>
        </w:rPr>
        <w:t>§ 2</w:t>
      </w:r>
      <w:r>
        <w:rPr>
          <w:rFonts w:ascii="Arial" w:hAnsi="Arial" w:cs="Arial"/>
          <w:color w:val="000000"/>
          <w:sz w:val="20"/>
          <w:szCs w:val="20"/>
        </w:rPr>
        <w:t>º</w:t>
      </w:r>
      <w:r w:rsidRPr="0045215E">
        <w:rPr>
          <w:rFonts w:ascii="Arial" w:hAnsi="Arial" w:cs="Arial"/>
          <w:color w:val="000000"/>
          <w:sz w:val="20"/>
          <w:szCs w:val="20"/>
        </w:rPr>
        <w:t xml:space="preserve">  Negado o acesso à informação pela </w:t>
      </w:r>
      <w:r w:rsidRPr="0045215E">
        <w:rPr>
          <w:rFonts w:ascii="Arial" w:hAnsi="Arial" w:cs="Arial"/>
          <w:color w:val="000000"/>
          <w:sz w:val="20"/>
          <w:szCs w:val="20"/>
          <w:lang w:eastAsia="pt-BR"/>
        </w:rPr>
        <w:t>autoridade hierarquicamente superior ao SIC</w:t>
      </w:r>
      <w:r w:rsidRPr="0045215E">
        <w:rPr>
          <w:rFonts w:ascii="Arial" w:hAnsi="Arial" w:cs="Arial"/>
          <w:color w:val="000000"/>
          <w:sz w:val="20"/>
          <w:szCs w:val="20"/>
        </w:rPr>
        <w:t xml:space="preserve">, poderá o requerente interpor recurso </w:t>
      </w:r>
      <w:r w:rsidRPr="0045215E">
        <w:rPr>
          <w:rFonts w:ascii="Arial" w:hAnsi="Arial" w:cs="Arial"/>
          <w:color w:val="000000"/>
          <w:sz w:val="20"/>
          <w:szCs w:val="20"/>
          <w:lang w:eastAsia="pt-BR"/>
        </w:rPr>
        <w:t xml:space="preserve">no prazo de dez dias, contado da ciência da decisão, </w:t>
      </w:r>
      <w:r w:rsidRPr="0045215E">
        <w:rPr>
          <w:rFonts w:ascii="Arial" w:hAnsi="Arial" w:cs="Arial"/>
          <w:color w:val="000000"/>
          <w:sz w:val="20"/>
          <w:szCs w:val="20"/>
        </w:rPr>
        <w:t>à autoridade máxima do município,</w:t>
      </w:r>
      <w:r w:rsidRPr="0045215E">
        <w:rPr>
          <w:rFonts w:ascii="Arial" w:hAnsi="Arial" w:cs="Arial"/>
          <w:color w:val="000000"/>
          <w:sz w:val="20"/>
          <w:szCs w:val="20"/>
          <w:lang w:eastAsia="pt-BR"/>
        </w:rPr>
        <w:t xml:space="preserve"> que deverá apreciá-lo no prazo de cinco dias, contado da sua apresentação.</w:t>
      </w:r>
    </w:p>
    <w:p w:rsidR="00FD4E69" w:rsidRPr="005637EC" w:rsidRDefault="00136C49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 w:themeColor="text1"/>
          <w:spacing w:val="-2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Art. 16</w:t>
      </w:r>
      <w:r w:rsidR="006967FB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6967FB" w:rsidRPr="0045215E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="00FD4E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967FB" w:rsidRPr="0045215E">
        <w:rPr>
          <w:rFonts w:ascii="Arial" w:hAnsi="Arial" w:cs="Arial"/>
          <w:color w:val="000000"/>
          <w:sz w:val="20"/>
          <w:szCs w:val="20"/>
          <w:lang w:eastAsia="pt-BR"/>
        </w:rPr>
        <w:t>autoridade hierarquicamente superior ao SIC</w:t>
      </w:r>
      <w:r w:rsidR="006967FB" w:rsidRPr="0045215E">
        <w:rPr>
          <w:rFonts w:ascii="Arial" w:hAnsi="Arial" w:cs="Arial"/>
          <w:sz w:val="20"/>
          <w:szCs w:val="20"/>
          <w:shd w:val="clear" w:color="auto" w:fill="FFFFFF"/>
        </w:rPr>
        <w:t xml:space="preserve"> no âmbito municipal será representada pelo</w:t>
      </w:r>
      <w:r w:rsidR="005637EC">
        <w:rPr>
          <w:rFonts w:ascii="Arial" w:hAnsi="Arial" w:cs="Arial"/>
          <w:sz w:val="20"/>
          <w:szCs w:val="20"/>
          <w:shd w:val="clear" w:color="auto" w:fill="FFFFFF"/>
        </w:rPr>
        <w:t xml:space="preserve"> Assessor Jurídico do Município</w:t>
      </w:r>
      <w:r>
        <w:rPr>
          <w:rFonts w:ascii="Arial" w:hAnsi="Arial" w:cs="Arial"/>
          <w:color w:val="FF0000"/>
          <w:spacing w:val="-2"/>
          <w:sz w:val="20"/>
          <w:szCs w:val="20"/>
          <w:lang w:eastAsia="pt-BR"/>
        </w:rPr>
        <w:t xml:space="preserve"> </w:t>
      </w:r>
      <w:r w:rsidRPr="005637EC">
        <w:rPr>
          <w:rFonts w:ascii="Arial" w:hAnsi="Arial" w:cs="Arial"/>
          <w:color w:val="000000" w:themeColor="text1"/>
          <w:spacing w:val="-2"/>
          <w:sz w:val="20"/>
          <w:szCs w:val="20"/>
          <w:lang w:eastAsia="pt-BR"/>
        </w:rPr>
        <w:t>ou por pessoa elegida pelo Chefe do Poder Executivo Municipal.</w:t>
      </w:r>
    </w:p>
    <w:p w:rsidR="006967FB" w:rsidRPr="0045215E" w:rsidRDefault="00136C49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Art. 17</w:t>
      </w:r>
      <w:r w:rsidR="006967FB" w:rsidRPr="0045215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FD4E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967FB" w:rsidRPr="0045215E">
        <w:rPr>
          <w:rFonts w:ascii="Arial" w:hAnsi="Arial" w:cs="Arial"/>
          <w:sz w:val="20"/>
          <w:szCs w:val="20"/>
          <w:shd w:val="clear" w:color="auto" w:fill="FFFFFF"/>
        </w:rPr>
        <w:t>A autoridade máxima do município será representada pelo Chefe do Poder Executivo Municipal.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Art. 1</w:t>
      </w:r>
      <w:r w:rsidR="00136C49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8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.  Constituem condutas ilícitas que ensejam responsabilidade do agente público: 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 - recusar-se a fornecer informação requerida nos termos desta Lei, retardar deliberadamente o seu fornecimento ou fornecê-la intencionalmente de forma incorreta, incompleta ou imprecisa; 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II - utilizar indevidamente, subtrair, destruir, inutilizar, desfigurar, alterar ou ocultar, total ou parcialmente, informação que se encontre sob sua guarda, a que tenha acesso ou sobre que tenha conhecimento em razão do exercício das atribuições de cargo, emprego ou função pública; 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III - agir com dolo ou má-fé na análise dos pedidos de acesso à informação; 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IV - divulgar, permitir a divulgação, acessar ou permitir acesso indevido a informação classificada em grau de sigilo ou a informação pessoal; 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V - impor sigilo à informação para obter proveito pessoal ou de terceiro, ou para fins de ocultação de ato ilegal cometido por si ou por outrem; 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VI - ocultar da revisão de autoridade superior competente informação classificada em grau de sigilo para beneficiar a si ou a outrem, ou em prejuízo de terceiros; e 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VII - destruir ou subtrair, por qualquer meio, documentos concernentes a possíveis violações de direitos humanos por parte de agentes do Estado. </w:t>
      </w:r>
    </w:p>
    <w:p w:rsidR="006967FB" w:rsidRPr="0045215E" w:rsidRDefault="006967FB" w:rsidP="0045215E">
      <w:pPr>
        <w:spacing w:before="100" w:beforeAutospacing="1" w:after="120" w:line="240" w:lineRule="auto"/>
        <w:ind w:firstLine="567"/>
        <w:jc w:val="both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lastRenderedPageBreak/>
        <w:t>§ 1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º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  Atendido o princípio do contraditório, da ampla defesa e do devido processo legal, as condutas descritas no </w:t>
      </w:r>
      <w:r w:rsidRPr="0045215E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pt-BR"/>
        </w:rPr>
        <w:t>caput 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serão consideradas, para fins do disposto no Estatuto dos Servidores Público Municipais, infrações administrativas.</w:t>
      </w:r>
    </w:p>
    <w:p w:rsidR="006967FB" w:rsidRPr="0045215E" w:rsidRDefault="006967FB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§ 2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º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  Pelas condutas descritas no </w:t>
      </w:r>
      <w:r w:rsidRPr="0045215E">
        <w:rPr>
          <w:rFonts w:ascii="Arial" w:hAnsi="Arial" w:cs="Arial"/>
          <w:b/>
          <w:bCs/>
          <w:color w:val="000000"/>
          <w:spacing w:val="-2"/>
          <w:sz w:val="20"/>
          <w:szCs w:val="20"/>
          <w:lang w:eastAsia="pt-BR"/>
        </w:rPr>
        <w:t>caput</w:t>
      </w:r>
      <w:r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, poderá o agente público responder, também, por improbidade administrativa.</w:t>
      </w:r>
    </w:p>
    <w:p w:rsidR="006967FB" w:rsidRPr="0045215E" w:rsidRDefault="00136C49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19</w:t>
      </w:r>
      <w:r w:rsidR="006967FB" w:rsidRPr="0045215E">
        <w:rPr>
          <w:rFonts w:ascii="Arial" w:hAnsi="Arial" w:cs="Arial"/>
          <w:color w:val="000000"/>
          <w:sz w:val="20"/>
          <w:szCs w:val="20"/>
        </w:rPr>
        <w:t>.  A pessoa física ou entidade privada que detiver informações em virtude de vínculo de qualquer natureza com o poder público e deixar de observar o disposto nesta Lei estará sujeita às seguintes sanções: 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t>I - advertência; 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t>II - multa; 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t>III - rescisão do vínculo com o poder público; 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t>IV - suspensão temporária de participar em licitação e impedimento de contratar com a administração pública por prazo não superior a 2 (dois) anos; e 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t>V - declaração de inidoneidade para licitar ou contratar com a administração pública, até que seja promovida a reabilitação perante a própria autoridade que aplicou a penalidade. 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t>§ 1</w:t>
      </w:r>
      <w:r>
        <w:rPr>
          <w:rFonts w:ascii="Arial" w:hAnsi="Arial" w:cs="Arial"/>
          <w:color w:val="000000"/>
          <w:sz w:val="20"/>
          <w:szCs w:val="20"/>
        </w:rPr>
        <w:t>º</w:t>
      </w:r>
      <w:r w:rsidRPr="0045215E">
        <w:rPr>
          <w:rFonts w:ascii="Arial" w:hAnsi="Arial" w:cs="Arial"/>
          <w:color w:val="000000"/>
          <w:sz w:val="20"/>
          <w:szCs w:val="20"/>
        </w:rPr>
        <w:t>  As sanções previstas nos incisos I, III e IV poderão ser aplicadas juntamente com a do inciso II, assegurado o direito de defesa do interessado, no respectivo processo, no prazo de 10 (dez) dias. 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t>§ 2</w:t>
      </w:r>
      <w:r>
        <w:rPr>
          <w:rFonts w:ascii="Arial" w:hAnsi="Arial" w:cs="Arial"/>
          <w:color w:val="000000"/>
          <w:sz w:val="20"/>
          <w:szCs w:val="20"/>
        </w:rPr>
        <w:t>º</w:t>
      </w:r>
      <w:r w:rsidRPr="0045215E">
        <w:rPr>
          <w:rFonts w:ascii="Arial" w:hAnsi="Arial" w:cs="Arial"/>
          <w:color w:val="000000"/>
          <w:sz w:val="20"/>
          <w:szCs w:val="20"/>
        </w:rPr>
        <w:t>  A reabilitação referida no inciso V será autorizada somente quando o interessado efetivar o ressarcimento dos prejuízos resultantes e após decorrido o prazo da sanção aplicada com base no inciso IV. </w:t>
      </w:r>
    </w:p>
    <w:p w:rsidR="006967FB" w:rsidRPr="0045215E" w:rsidRDefault="006967FB" w:rsidP="0045215E">
      <w:pPr>
        <w:pStyle w:val="artig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5215E">
        <w:rPr>
          <w:rFonts w:ascii="Arial" w:hAnsi="Arial" w:cs="Arial"/>
          <w:color w:val="000000"/>
          <w:sz w:val="20"/>
          <w:szCs w:val="20"/>
        </w:rPr>
        <w:t>§ 3</w:t>
      </w:r>
      <w:r>
        <w:rPr>
          <w:rFonts w:ascii="Arial" w:hAnsi="Arial" w:cs="Arial"/>
          <w:color w:val="000000"/>
          <w:sz w:val="20"/>
          <w:szCs w:val="20"/>
        </w:rPr>
        <w:t>º</w:t>
      </w:r>
      <w:r w:rsidRPr="0045215E">
        <w:rPr>
          <w:rFonts w:ascii="Arial" w:hAnsi="Arial" w:cs="Arial"/>
          <w:color w:val="000000"/>
          <w:sz w:val="20"/>
          <w:szCs w:val="20"/>
        </w:rPr>
        <w:t>  A aplicação da sanção prevista no inciso V é de competência exclusiva da autoridade máxima do município, facultada a defesa do interessado, no respectivo processo, no prazo de 10 (dez) dias da abertura de vista. </w:t>
      </w:r>
    </w:p>
    <w:p w:rsidR="006967FB" w:rsidRDefault="00136C49" w:rsidP="0045215E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  <w:bookmarkStart w:id="0" w:name="art76"/>
      <w:bookmarkEnd w:id="0"/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Art. 20</w:t>
      </w:r>
      <w:r w:rsidR="006967FB" w:rsidRPr="0045215E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.  Esta Lei entra em vigor </w:t>
      </w:r>
      <w:r w:rsidR="005637EC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na data de sua publicação</w:t>
      </w:r>
      <w:r w:rsidR="006967FB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, revogam-se as disposições em contrário.</w:t>
      </w:r>
    </w:p>
    <w:p w:rsidR="006967FB" w:rsidRDefault="006967FB" w:rsidP="00224540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</w:p>
    <w:p w:rsidR="006967FB" w:rsidRDefault="005637EC" w:rsidP="00224540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Águas Frias – SC, </w:t>
      </w:r>
      <w:r w:rsidR="000F1E2C"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em 29</w:t>
      </w: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 de junho de 2012.</w:t>
      </w:r>
    </w:p>
    <w:p w:rsidR="005637EC" w:rsidRDefault="005637EC" w:rsidP="000F1E2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  <w:bookmarkStart w:id="1" w:name="_GoBack"/>
      <w:bookmarkEnd w:id="1"/>
    </w:p>
    <w:p w:rsidR="005637EC" w:rsidRPr="00261F2E" w:rsidRDefault="005637EC" w:rsidP="00261F2E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pacing w:val="-2"/>
          <w:sz w:val="20"/>
          <w:szCs w:val="20"/>
          <w:lang w:eastAsia="pt-BR"/>
        </w:rPr>
      </w:pPr>
      <w:r w:rsidRPr="00261F2E">
        <w:rPr>
          <w:rFonts w:ascii="Arial" w:hAnsi="Arial" w:cs="Arial"/>
          <w:b/>
          <w:color w:val="000000"/>
          <w:spacing w:val="-2"/>
          <w:sz w:val="20"/>
          <w:szCs w:val="20"/>
          <w:lang w:eastAsia="pt-BR"/>
        </w:rPr>
        <w:t>MARINO DAGA</w:t>
      </w:r>
    </w:p>
    <w:p w:rsidR="005637EC" w:rsidRDefault="00261F2E" w:rsidP="00261F2E">
      <w:pPr>
        <w:spacing w:after="0" w:line="240" w:lineRule="auto"/>
        <w:ind w:firstLine="567"/>
        <w:jc w:val="both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>Prefeito Municipal</w:t>
      </w:r>
    </w:p>
    <w:p w:rsidR="000F1E2C" w:rsidRDefault="000F1E2C" w:rsidP="00261F2E">
      <w:pPr>
        <w:spacing w:after="0" w:line="240" w:lineRule="auto"/>
        <w:ind w:firstLine="567"/>
        <w:jc w:val="both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</w:p>
    <w:p w:rsidR="000F1E2C" w:rsidRDefault="000F1E2C" w:rsidP="000F1E2C">
      <w:pPr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</w:p>
    <w:p w:rsidR="000F1E2C" w:rsidRDefault="000F1E2C" w:rsidP="000F1E2C">
      <w:pPr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eastAsia="pt-BR"/>
        </w:rPr>
        <w:t xml:space="preserve">A presente Lei foi registrada e publicada em data supra. </w:t>
      </w:r>
    </w:p>
    <w:sectPr w:rsidR="000F1E2C" w:rsidSect="000F1E2C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38"/>
    <w:rsid w:val="000343CF"/>
    <w:rsid w:val="0006523F"/>
    <w:rsid w:val="00065876"/>
    <w:rsid w:val="00075F55"/>
    <w:rsid w:val="000B4055"/>
    <w:rsid w:val="000C68C4"/>
    <w:rsid w:val="000F1E2C"/>
    <w:rsid w:val="00136C49"/>
    <w:rsid w:val="00140C28"/>
    <w:rsid w:val="001B18C5"/>
    <w:rsid w:val="001E097B"/>
    <w:rsid w:val="00224540"/>
    <w:rsid w:val="002248AF"/>
    <w:rsid w:val="00261F2E"/>
    <w:rsid w:val="00275A96"/>
    <w:rsid w:val="002E4D9B"/>
    <w:rsid w:val="00310B3B"/>
    <w:rsid w:val="00382BF0"/>
    <w:rsid w:val="00387EE2"/>
    <w:rsid w:val="0045215E"/>
    <w:rsid w:val="004A1A3A"/>
    <w:rsid w:val="00515AB2"/>
    <w:rsid w:val="0053231F"/>
    <w:rsid w:val="00546DDC"/>
    <w:rsid w:val="00551568"/>
    <w:rsid w:val="005637EC"/>
    <w:rsid w:val="005A37C7"/>
    <w:rsid w:val="005B459A"/>
    <w:rsid w:val="005D1942"/>
    <w:rsid w:val="00610EDA"/>
    <w:rsid w:val="00666719"/>
    <w:rsid w:val="006967FB"/>
    <w:rsid w:val="006A55E8"/>
    <w:rsid w:val="0074149F"/>
    <w:rsid w:val="00772C38"/>
    <w:rsid w:val="007737FE"/>
    <w:rsid w:val="00792A71"/>
    <w:rsid w:val="007D313A"/>
    <w:rsid w:val="00944F4A"/>
    <w:rsid w:val="009B508D"/>
    <w:rsid w:val="009E54B5"/>
    <w:rsid w:val="00A616C0"/>
    <w:rsid w:val="00A71BD3"/>
    <w:rsid w:val="00A836AC"/>
    <w:rsid w:val="00AC3A15"/>
    <w:rsid w:val="00B066E5"/>
    <w:rsid w:val="00B727C3"/>
    <w:rsid w:val="00B925BC"/>
    <w:rsid w:val="00B96DAA"/>
    <w:rsid w:val="00BC228A"/>
    <w:rsid w:val="00C07A6B"/>
    <w:rsid w:val="00C71D3B"/>
    <w:rsid w:val="00C80F37"/>
    <w:rsid w:val="00D25160"/>
    <w:rsid w:val="00D35CAF"/>
    <w:rsid w:val="00D408B4"/>
    <w:rsid w:val="00DB48EE"/>
    <w:rsid w:val="00DC2E9D"/>
    <w:rsid w:val="00DE2E2E"/>
    <w:rsid w:val="00DF059C"/>
    <w:rsid w:val="00E114E6"/>
    <w:rsid w:val="00E15E95"/>
    <w:rsid w:val="00E84B94"/>
    <w:rsid w:val="00F56FE3"/>
    <w:rsid w:val="00FD4E69"/>
    <w:rsid w:val="00FD7419"/>
    <w:rsid w:val="00FF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76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2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772C38"/>
    <w:rPr>
      <w:rFonts w:cs="Times New Roman"/>
      <w:b/>
      <w:bCs/>
    </w:rPr>
  </w:style>
  <w:style w:type="character" w:styleId="Hyperlink">
    <w:name w:val="Hyperlink"/>
    <w:basedOn w:val="Fontepargpadro"/>
    <w:uiPriority w:val="99"/>
    <w:semiHidden/>
    <w:rsid w:val="00772C38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772C38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Fontepargpadro"/>
    <w:uiPriority w:val="99"/>
    <w:rsid w:val="00772C38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772C38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7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72C38"/>
    <w:rPr>
      <w:rFonts w:ascii="Tahoma" w:hAnsi="Tahoma" w:cs="Tahoma"/>
      <w:sz w:val="16"/>
      <w:szCs w:val="16"/>
    </w:rPr>
  </w:style>
  <w:style w:type="paragraph" w:customStyle="1" w:styleId="artigo">
    <w:name w:val="artigo"/>
    <w:basedOn w:val="Normal"/>
    <w:uiPriority w:val="99"/>
    <w:rsid w:val="00387E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76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2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772C38"/>
    <w:rPr>
      <w:rFonts w:cs="Times New Roman"/>
      <w:b/>
      <w:bCs/>
    </w:rPr>
  </w:style>
  <w:style w:type="character" w:styleId="Hyperlink">
    <w:name w:val="Hyperlink"/>
    <w:basedOn w:val="Fontepargpadro"/>
    <w:uiPriority w:val="99"/>
    <w:semiHidden/>
    <w:rsid w:val="00772C38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772C38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Fontepargpadro"/>
    <w:uiPriority w:val="99"/>
    <w:rsid w:val="00772C38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772C38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7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72C38"/>
    <w:rPr>
      <w:rFonts w:ascii="Tahoma" w:hAnsi="Tahoma" w:cs="Tahoma"/>
      <w:sz w:val="16"/>
      <w:szCs w:val="16"/>
    </w:rPr>
  </w:style>
  <w:style w:type="paragraph" w:customStyle="1" w:styleId="artigo">
    <w:name w:val="artigo"/>
    <w:basedOn w:val="Normal"/>
    <w:uiPriority w:val="99"/>
    <w:rsid w:val="00387E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LEIS/L711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2011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AMOSC</Company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ControleInterno</dc:creator>
  <cp:lastModifiedBy>Usuario</cp:lastModifiedBy>
  <cp:revision>2</cp:revision>
  <cp:lastPrinted>2012-05-31T18:51:00Z</cp:lastPrinted>
  <dcterms:created xsi:type="dcterms:W3CDTF">2012-06-26T16:58:00Z</dcterms:created>
  <dcterms:modified xsi:type="dcterms:W3CDTF">2012-06-26T16:58:00Z</dcterms:modified>
</cp:coreProperties>
</file>